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1B9" w:rsidRPr="005004FC" w:rsidRDefault="000D01B9" w:rsidP="000D01B9">
      <w:pPr>
        <w:rPr>
          <w:rFonts w:ascii="Calibri" w:hAnsi="Calibri" w:cs="Arial"/>
        </w:rPr>
      </w:pPr>
      <w:r>
        <w:object w:dxaOrig="97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3pt" o:ole="">
            <v:imagedata r:id="rId4" o:title=""/>
          </v:shape>
          <o:OLEObject Type="Embed" ProgID="PBrush" ShapeID="_x0000_i1025" DrawAspect="Content" ObjectID="_1619338647" r:id="rId5"/>
        </w:object>
      </w:r>
      <w:r w:rsidRPr="005004FC">
        <w:t xml:space="preserve">   </w:t>
      </w:r>
      <w:r>
        <w:object w:dxaOrig="1320" w:dyaOrig="555">
          <v:shape id="_x0000_i1026" type="#_x0000_t75" style="width:61.8pt;height:25.8pt" o:ole="">
            <v:imagedata r:id="rId6" o:title=""/>
          </v:shape>
          <o:OLEObject Type="Embed" ProgID="PBrush" ShapeID="_x0000_i1026" DrawAspect="Content" ObjectID="_1619338648" r:id="rId7"/>
        </w:object>
      </w:r>
    </w:p>
    <w:p w:rsidR="0045608C" w:rsidRPr="005004FC" w:rsidRDefault="0045608C" w:rsidP="003414E2">
      <w:pPr>
        <w:spacing w:after="0"/>
        <w:rPr>
          <w:rFonts w:ascii="Book Antiqua" w:hAnsi="Book Antiqua"/>
          <w:sz w:val="24"/>
          <w:szCs w:val="24"/>
        </w:rPr>
      </w:pPr>
    </w:p>
    <w:p w:rsidR="0018545C" w:rsidRPr="005004FC" w:rsidRDefault="003414E2" w:rsidP="003414E2">
      <w:pPr>
        <w:spacing w:after="0"/>
        <w:rPr>
          <w:rFonts w:ascii="Book Antiqua" w:hAnsi="Book Antiqua"/>
          <w:sz w:val="24"/>
          <w:szCs w:val="24"/>
        </w:rPr>
      </w:pPr>
      <w:r w:rsidRPr="00BE6342">
        <w:rPr>
          <w:rFonts w:ascii="Book Antiqua" w:hAnsi="Book Antiqua"/>
          <w:sz w:val="24"/>
          <w:szCs w:val="24"/>
          <w:lang w:val="en-US"/>
        </w:rPr>
        <w:t>EPHEMERAL</w:t>
      </w:r>
    </w:p>
    <w:p w:rsidR="003414E2" w:rsidRPr="00D56FD5" w:rsidRDefault="00D56FD5" w:rsidP="003414E2">
      <w:pPr>
        <w:spacing w:after="0"/>
        <w:rPr>
          <w:rFonts w:ascii="Book Antiqua" w:hAnsi="Book Antiqua"/>
          <w:sz w:val="24"/>
          <w:szCs w:val="24"/>
        </w:rPr>
      </w:pPr>
      <w:r>
        <w:rPr>
          <w:rFonts w:ascii="Book Antiqua" w:hAnsi="Book Antiqua"/>
          <w:sz w:val="24"/>
          <w:szCs w:val="24"/>
        </w:rPr>
        <w:t>Εικαστική έκθεση</w:t>
      </w:r>
    </w:p>
    <w:p w:rsidR="003414E2" w:rsidRPr="00705EB1" w:rsidRDefault="003414E2" w:rsidP="003414E2">
      <w:pPr>
        <w:spacing w:after="0"/>
        <w:rPr>
          <w:rFonts w:ascii="Book Antiqua" w:hAnsi="Book Antiqua"/>
          <w:sz w:val="24"/>
          <w:szCs w:val="24"/>
        </w:rPr>
      </w:pPr>
      <w:r w:rsidRPr="00705EB1">
        <w:rPr>
          <w:rFonts w:ascii="Book Antiqua" w:hAnsi="Book Antiqua"/>
          <w:sz w:val="24"/>
          <w:szCs w:val="24"/>
        </w:rPr>
        <w:t>2</w:t>
      </w:r>
      <w:r w:rsidR="00705EB1">
        <w:rPr>
          <w:rFonts w:ascii="Book Antiqua" w:hAnsi="Book Antiqua"/>
          <w:sz w:val="24"/>
          <w:szCs w:val="24"/>
        </w:rPr>
        <w:t>5</w:t>
      </w:r>
      <w:r w:rsidR="00B95191">
        <w:rPr>
          <w:rFonts w:ascii="Book Antiqua" w:hAnsi="Book Antiqua"/>
          <w:sz w:val="24"/>
          <w:szCs w:val="24"/>
        </w:rPr>
        <w:t xml:space="preserve"> Μαΐου</w:t>
      </w:r>
      <w:r w:rsidRPr="00705EB1">
        <w:rPr>
          <w:rFonts w:ascii="Book Antiqua" w:hAnsi="Book Antiqua"/>
          <w:sz w:val="24"/>
          <w:szCs w:val="24"/>
        </w:rPr>
        <w:t xml:space="preserve"> – </w:t>
      </w:r>
      <w:r w:rsidR="00B95191">
        <w:rPr>
          <w:rFonts w:ascii="Book Antiqua" w:hAnsi="Book Antiqua"/>
          <w:sz w:val="24"/>
          <w:szCs w:val="24"/>
        </w:rPr>
        <w:t xml:space="preserve">27 Σεπτεμβρίου </w:t>
      </w:r>
      <w:r w:rsidRPr="00705EB1">
        <w:rPr>
          <w:rFonts w:ascii="Book Antiqua" w:hAnsi="Book Antiqua"/>
          <w:sz w:val="24"/>
          <w:szCs w:val="24"/>
        </w:rPr>
        <w:t>2019</w:t>
      </w:r>
    </w:p>
    <w:p w:rsidR="003414E2" w:rsidRPr="00705EB1" w:rsidRDefault="00705EB1" w:rsidP="003414E2">
      <w:pPr>
        <w:spacing w:after="0"/>
        <w:rPr>
          <w:rFonts w:ascii="Book Antiqua" w:hAnsi="Book Antiqua"/>
          <w:sz w:val="24"/>
          <w:szCs w:val="24"/>
        </w:rPr>
      </w:pPr>
      <w:r>
        <w:rPr>
          <w:rFonts w:ascii="Book Antiqua" w:hAnsi="Book Antiqua"/>
          <w:sz w:val="24"/>
          <w:szCs w:val="24"/>
        </w:rPr>
        <w:t xml:space="preserve">Πύργος </w:t>
      </w:r>
      <w:proofErr w:type="spellStart"/>
      <w:r>
        <w:rPr>
          <w:rFonts w:ascii="Book Antiqua" w:hAnsi="Book Antiqua"/>
          <w:sz w:val="24"/>
          <w:szCs w:val="24"/>
        </w:rPr>
        <w:t>Μπαζαίου</w:t>
      </w:r>
      <w:proofErr w:type="spellEnd"/>
      <w:r>
        <w:rPr>
          <w:rFonts w:ascii="Book Antiqua" w:hAnsi="Book Antiqua"/>
          <w:sz w:val="24"/>
          <w:szCs w:val="24"/>
        </w:rPr>
        <w:t xml:space="preserve"> - Νάξος</w:t>
      </w:r>
    </w:p>
    <w:p w:rsidR="003414E2" w:rsidRPr="00D87529" w:rsidRDefault="00705EB1" w:rsidP="003414E2">
      <w:pPr>
        <w:spacing w:after="0"/>
        <w:rPr>
          <w:rFonts w:ascii="Book Antiqua" w:hAnsi="Book Antiqua"/>
          <w:sz w:val="24"/>
          <w:szCs w:val="24"/>
        </w:rPr>
      </w:pPr>
      <w:r>
        <w:rPr>
          <w:rFonts w:ascii="Book Antiqua" w:hAnsi="Book Antiqua"/>
          <w:sz w:val="24"/>
          <w:szCs w:val="24"/>
        </w:rPr>
        <w:t>Εγκαίνια 24 Μαΐου</w:t>
      </w:r>
      <w:r w:rsidR="00B37947" w:rsidRPr="00D87529">
        <w:rPr>
          <w:rFonts w:ascii="Book Antiqua" w:hAnsi="Book Antiqua"/>
          <w:sz w:val="24"/>
          <w:szCs w:val="24"/>
        </w:rPr>
        <w:t xml:space="preserve"> |</w:t>
      </w:r>
      <w:r w:rsidR="00EB0B00" w:rsidRPr="00D87529">
        <w:rPr>
          <w:rFonts w:ascii="Book Antiqua" w:hAnsi="Book Antiqua"/>
          <w:sz w:val="24"/>
          <w:szCs w:val="24"/>
        </w:rPr>
        <w:t xml:space="preserve"> </w:t>
      </w:r>
      <w:r>
        <w:rPr>
          <w:rFonts w:ascii="Book Antiqua" w:hAnsi="Book Antiqua"/>
          <w:sz w:val="24"/>
          <w:szCs w:val="24"/>
        </w:rPr>
        <w:t xml:space="preserve">Ώρα </w:t>
      </w:r>
      <w:r w:rsidR="00EB0B00" w:rsidRPr="00D87529">
        <w:rPr>
          <w:rFonts w:ascii="Book Antiqua" w:hAnsi="Book Antiqua"/>
          <w:sz w:val="24"/>
          <w:szCs w:val="24"/>
        </w:rPr>
        <w:t>20:00</w:t>
      </w:r>
    </w:p>
    <w:p w:rsidR="003414E2" w:rsidRDefault="003414E2" w:rsidP="003414E2">
      <w:pPr>
        <w:spacing w:after="0"/>
        <w:rPr>
          <w:rFonts w:ascii="Book Antiqua" w:hAnsi="Book Antiqua"/>
          <w:sz w:val="24"/>
          <w:szCs w:val="24"/>
        </w:rPr>
      </w:pPr>
    </w:p>
    <w:p w:rsidR="003414E2" w:rsidRPr="00BE6342" w:rsidRDefault="00157BE4" w:rsidP="003414E2">
      <w:pPr>
        <w:spacing w:after="0"/>
        <w:rPr>
          <w:rFonts w:ascii="Book Antiqua" w:hAnsi="Book Antiqua"/>
          <w:sz w:val="24"/>
          <w:szCs w:val="24"/>
          <w:lang w:val="en-US"/>
        </w:rPr>
      </w:pPr>
      <w:r>
        <w:rPr>
          <w:rFonts w:ascii="Book Antiqua" w:hAnsi="Book Antiqua"/>
          <w:sz w:val="24"/>
          <w:szCs w:val="24"/>
        </w:rPr>
        <w:t>Συμμετέχοντες</w:t>
      </w:r>
      <w:r w:rsidR="003414E2" w:rsidRPr="00BE6342">
        <w:rPr>
          <w:rFonts w:ascii="Book Antiqua" w:hAnsi="Book Antiqua"/>
          <w:sz w:val="24"/>
          <w:szCs w:val="24"/>
          <w:lang w:val="en-US"/>
        </w:rPr>
        <w:t>:</w:t>
      </w:r>
    </w:p>
    <w:p w:rsidR="00E301C2" w:rsidRPr="00BE6342" w:rsidRDefault="00E301C2" w:rsidP="00E301C2">
      <w:pPr>
        <w:shd w:val="clear" w:color="auto" w:fill="FFFFFF"/>
        <w:spacing w:after="0" w:line="240" w:lineRule="auto"/>
        <w:rPr>
          <w:rFonts w:ascii="Book Antiqua" w:eastAsia="Times New Roman" w:hAnsi="Book Antiqua" w:cs="Arial"/>
          <w:color w:val="222222"/>
          <w:sz w:val="24"/>
          <w:szCs w:val="24"/>
          <w:lang w:val="en-US" w:eastAsia="el-GR"/>
        </w:rPr>
      </w:pPr>
      <w:r w:rsidRPr="00BE6342">
        <w:rPr>
          <w:rFonts w:ascii="Book Antiqua" w:eastAsia="Times New Roman" w:hAnsi="Book Antiqua" w:cs="Arial"/>
          <w:noProof/>
          <w:color w:val="222222"/>
          <w:sz w:val="24"/>
          <w:szCs w:val="24"/>
          <w:lang w:eastAsia="el-GR"/>
        </w:rPr>
        <w:drawing>
          <wp:inline distT="0" distB="0" distL="0" distR="0">
            <wp:extent cx="1024890" cy="1090610"/>
            <wp:effectExtent l="1905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24202" cy="1089877"/>
                    </a:xfrm>
                    <a:prstGeom prst="rect">
                      <a:avLst/>
                    </a:prstGeom>
                    <a:noFill/>
                    <a:ln w="9525">
                      <a:noFill/>
                      <a:miter lim="800000"/>
                      <a:headEnd/>
                      <a:tailEnd/>
                    </a:ln>
                  </pic:spPr>
                </pic:pic>
              </a:graphicData>
            </a:graphic>
          </wp:inline>
        </w:drawing>
      </w:r>
    </w:p>
    <w:p w:rsidR="00E65FD7" w:rsidRPr="00B6172A" w:rsidRDefault="00891AE4" w:rsidP="00E301C2">
      <w:pPr>
        <w:shd w:val="clear" w:color="auto" w:fill="FFFFFF"/>
        <w:spacing w:after="0" w:line="240" w:lineRule="auto"/>
        <w:rPr>
          <w:rFonts w:ascii="Book Antiqua" w:eastAsia="Times New Roman" w:hAnsi="Book Antiqua" w:cs="Arial"/>
          <w:b/>
          <w:color w:val="222222"/>
          <w:sz w:val="24"/>
          <w:szCs w:val="24"/>
          <w:lang w:val="en-US" w:eastAsia="el-GR"/>
        </w:rPr>
      </w:pPr>
      <w:r>
        <w:rPr>
          <w:rFonts w:ascii="Book Antiqua" w:eastAsia="Times New Roman" w:hAnsi="Book Antiqua" w:cs="Arial"/>
          <w:b/>
          <w:color w:val="222222"/>
          <w:sz w:val="24"/>
          <w:szCs w:val="24"/>
          <w:lang w:eastAsia="el-GR"/>
        </w:rPr>
        <w:t>ΠΑΤΡΙΤΣΙΟ</w:t>
      </w:r>
      <w:r w:rsidRPr="00AF18A0">
        <w:rPr>
          <w:rFonts w:ascii="Book Antiqua" w:eastAsia="Times New Roman" w:hAnsi="Book Antiqua" w:cs="Arial"/>
          <w:b/>
          <w:color w:val="222222"/>
          <w:sz w:val="24"/>
          <w:szCs w:val="24"/>
          <w:lang w:val="en-US" w:eastAsia="el-GR"/>
        </w:rPr>
        <w:t xml:space="preserve"> </w:t>
      </w:r>
      <w:r>
        <w:rPr>
          <w:rFonts w:ascii="Book Antiqua" w:eastAsia="Times New Roman" w:hAnsi="Book Antiqua" w:cs="Arial"/>
          <w:b/>
          <w:color w:val="222222"/>
          <w:sz w:val="24"/>
          <w:szCs w:val="24"/>
          <w:lang w:eastAsia="el-GR"/>
        </w:rPr>
        <w:t>ΜΠΕΝΤΟΝ</w:t>
      </w:r>
      <w:r w:rsidR="00E65FD7" w:rsidRPr="00B6172A">
        <w:rPr>
          <w:rFonts w:ascii="Book Antiqua" w:eastAsia="Times New Roman" w:hAnsi="Book Antiqua" w:cs="Arial"/>
          <w:b/>
          <w:color w:val="222222"/>
          <w:sz w:val="24"/>
          <w:szCs w:val="24"/>
          <w:lang w:val="en-US" w:eastAsia="el-GR"/>
        </w:rPr>
        <w:t xml:space="preserve"> </w:t>
      </w:r>
      <w:r w:rsidR="00157BE4" w:rsidRPr="00B6172A">
        <w:rPr>
          <w:rFonts w:ascii="Book Antiqua" w:eastAsia="Times New Roman" w:hAnsi="Book Antiqua" w:cs="Arial"/>
          <w:b/>
          <w:color w:val="222222"/>
          <w:sz w:val="24"/>
          <w:szCs w:val="24"/>
          <w:lang w:val="en-US" w:eastAsia="el-GR"/>
        </w:rPr>
        <w:t>(</w:t>
      </w:r>
      <w:r w:rsidR="00157BE4">
        <w:rPr>
          <w:rFonts w:ascii="Book Antiqua" w:eastAsia="Times New Roman" w:hAnsi="Book Antiqua" w:cs="Arial"/>
          <w:b/>
          <w:color w:val="222222"/>
          <w:sz w:val="24"/>
          <w:szCs w:val="24"/>
          <w:lang w:val="en-US" w:eastAsia="el-GR"/>
        </w:rPr>
        <w:t xml:space="preserve">PATRIZIO BEDON) </w:t>
      </w:r>
      <w:r w:rsidR="00E65FD7" w:rsidRPr="00B6172A">
        <w:rPr>
          <w:rFonts w:ascii="Book Antiqua" w:eastAsia="Times New Roman" w:hAnsi="Book Antiqua" w:cs="Arial"/>
          <w:b/>
          <w:color w:val="222222"/>
          <w:sz w:val="24"/>
          <w:szCs w:val="24"/>
          <w:lang w:val="en-US" w:eastAsia="el-GR"/>
        </w:rPr>
        <w:t>(</w:t>
      </w:r>
      <w:r w:rsidR="00E65FD7">
        <w:rPr>
          <w:rFonts w:ascii="Book Antiqua" w:eastAsia="Times New Roman" w:hAnsi="Book Antiqua" w:cs="Arial"/>
          <w:b/>
          <w:color w:val="222222"/>
          <w:sz w:val="24"/>
          <w:szCs w:val="24"/>
          <w:lang w:eastAsia="el-GR"/>
        </w:rPr>
        <w:t>ΙΤ</w:t>
      </w:r>
      <w:r w:rsidR="00E65FD7" w:rsidRPr="00B6172A">
        <w:rPr>
          <w:rFonts w:ascii="Book Antiqua" w:eastAsia="Times New Roman" w:hAnsi="Book Antiqua" w:cs="Arial"/>
          <w:b/>
          <w:color w:val="222222"/>
          <w:sz w:val="24"/>
          <w:szCs w:val="24"/>
          <w:lang w:val="en-US" w:eastAsia="el-GR"/>
        </w:rPr>
        <w:t>)</w:t>
      </w:r>
    </w:p>
    <w:p w:rsidR="00E65FD7" w:rsidRPr="004C1129" w:rsidRDefault="00E65FD7" w:rsidP="00E301C2">
      <w:pPr>
        <w:shd w:val="clear" w:color="auto" w:fill="FFFFFF"/>
        <w:spacing w:after="0" w:line="240" w:lineRule="auto"/>
        <w:rPr>
          <w:rFonts w:ascii="Book Antiqua" w:eastAsia="Times New Roman" w:hAnsi="Book Antiqua" w:cs="Arial"/>
          <w:color w:val="000000" w:themeColor="text1"/>
          <w:sz w:val="24"/>
          <w:szCs w:val="24"/>
          <w:lang w:eastAsia="el-GR"/>
        </w:rPr>
      </w:pPr>
      <w:r w:rsidRPr="004C1129">
        <w:rPr>
          <w:rFonts w:ascii="Book Antiqua" w:eastAsia="Times New Roman" w:hAnsi="Book Antiqua" w:cs="Arial"/>
          <w:color w:val="000000" w:themeColor="text1"/>
          <w:sz w:val="24"/>
          <w:szCs w:val="24"/>
          <w:lang w:eastAsia="el-GR"/>
        </w:rPr>
        <w:t xml:space="preserve">Γεννημένος στη Γένοβα της Ιταλίας αποφοίτησε από το Πολυτεχνείο του Μιλάνου με πτυχίο στην αρχιτεκτονική. Ανέλαβε διάφορα έργα αναστήλωσης </w:t>
      </w:r>
      <w:r w:rsidR="00157BE4">
        <w:rPr>
          <w:rFonts w:ascii="Book Antiqua" w:eastAsia="Times New Roman" w:hAnsi="Book Antiqua" w:cs="Arial"/>
          <w:color w:val="000000" w:themeColor="text1"/>
          <w:sz w:val="24"/>
          <w:szCs w:val="24"/>
          <w:lang w:eastAsia="el-GR"/>
        </w:rPr>
        <w:t>και ανάπλασης κτηρίων και εσωτερικών χώρων.</w:t>
      </w:r>
    </w:p>
    <w:p w:rsidR="004C1129" w:rsidRPr="004C1129" w:rsidRDefault="00E65FD7" w:rsidP="004C1129">
      <w:pPr>
        <w:spacing w:after="0"/>
        <w:rPr>
          <w:rFonts w:ascii="Book Antiqua" w:hAnsi="Book Antiqua"/>
          <w:color w:val="000000" w:themeColor="text1"/>
          <w:sz w:val="24"/>
          <w:szCs w:val="24"/>
          <w:lang w:val="en-GB"/>
        </w:rPr>
      </w:pPr>
      <w:r w:rsidRPr="004C1129">
        <w:rPr>
          <w:rFonts w:ascii="Book Antiqua" w:eastAsia="Times New Roman" w:hAnsi="Book Antiqua" w:cs="Arial"/>
          <w:color w:val="000000" w:themeColor="text1"/>
          <w:sz w:val="24"/>
          <w:szCs w:val="24"/>
          <w:lang w:eastAsia="el-GR"/>
        </w:rPr>
        <w:t xml:space="preserve">Από τη δεκαετία του 80 ξεκινάει να δημιουργεί τα δικά του, μοναδικά </w:t>
      </w:r>
      <w:r w:rsidR="000C445B" w:rsidRPr="004C1129">
        <w:rPr>
          <w:rFonts w:ascii="Book Antiqua" w:eastAsia="Times New Roman" w:hAnsi="Book Antiqua" w:cs="Arial"/>
          <w:color w:val="000000" w:themeColor="text1"/>
          <w:sz w:val="24"/>
          <w:szCs w:val="24"/>
          <w:lang w:eastAsia="el-GR"/>
        </w:rPr>
        <w:t xml:space="preserve">χειροποίητα </w:t>
      </w:r>
      <w:r w:rsidRPr="004C1129">
        <w:rPr>
          <w:rFonts w:ascii="Book Antiqua" w:eastAsia="Times New Roman" w:hAnsi="Book Antiqua" w:cs="Arial"/>
          <w:color w:val="000000" w:themeColor="text1"/>
          <w:sz w:val="24"/>
          <w:szCs w:val="24"/>
          <w:lang w:eastAsia="el-GR"/>
        </w:rPr>
        <w:t>έργα.</w:t>
      </w:r>
      <w:r w:rsidR="000C445B" w:rsidRPr="004C1129">
        <w:rPr>
          <w:rFonts w:ascii="Book Antiqua" w:eastAsia="Times New Roman" w:hAnsi="Book Antiqua" w:cs="Arial"/>
          <w:color w:val="000000" w:themeColor="text1"/>
          <w:sz w:val="24"/>
          <w:szCs w:val="24"/>
          <w:lang w:eastAsia="el-GR"/>
        </w:rPr>
        <w:t xml:space="preserve"> Χρησιμοποιώντας άχρηστα και ανακυκλώσιμα υλικά πραγματεύεται τρία βασικά αφηγηματικά στοιχεία: το αναπόφευκτο του χρόνου, </w:t>
      </w:r>
      <w:r w:rsidR="00157BE4">
        <w:rPr>
          <w:rFonts w:ascii="Book Antiqua" w:eastAsia="Times New Roman" w:hAnsi="Book Antiqua" w:cs="Arial"/>
          <w:color w:val="000000" w:themeColor="text1"/>
          <w:sz w:val="24"/>
          <w:szCs w:val="24"/>
          <w:lang w:eastAsia="el-GR"/>
        </w:rPr>
        <w:t>τ</w:t>
      </w:r>
      <w:r w:rsidR="000C445B" w:rsidRPr="004C1129">
        <w:rPr>
          <w:rFonts w:ascii="Book Antiqua" w:eastAsia="Times New Roman" w:hAnsi="Book Antiqua" w:cs="Arial"/>
          <w:color w:val="000000" w:themeColor="text1"/>
          <w:sz w:val="24"/>
          <w:szCs w:val="24"/>
          <w:lang w:eastAsia="el-GR"/>
        </w:rPr>
        <w:t>η</w:t>
      </w:r>
      <w:r w:rsidR="00157BE4">
        <w:rPr>
          <w:rFonts w:ascii="Book Antiqua" w:eastAsia="Times New Roman" w:hAnsi="Book Antiqua" w:cs="Arial"/>
          <w:color w:val="000000" w:themeColor="text1"/>
          <w:sz w:val="24"/>
          <w:szCs w:val="24"/>
          <w:lang w:eastAsia="el-GR"/>
        </w:rPr>
        <w:t>ν</w:t>
      </w:r>
      <w:r w:rsidR="000C445B" w:rsidRPr="004C1129">
        <w:rPr>
          <w:rFonts w:ascii="Book Antiqua" w:eastAsia="Times New Roman" w:hAnsi="Book Antiqua" w:cs="Arial"/>
          <w:color w:val="000000" w:themeColor="text1"/>
          <w:sz w:val="24"/>
          <w:szCs w:val="24"/>
          <w:lang w:eastAsia="el-GR"/>
        </w:rPr>
        <w:t xml:space="preserve"> ατέλεια ως μια βαθειά υπαρξιακή αλήθεια</w:t>
      </w:r>
      <w:r w:rsidR="004C1129" w:rsidRPr="004C1129">
        <w:rPr>
          <w:rFonts w:ascii="Book Antiqua" w:eastAsia="Times New Roman" w:hAnsi="Book Antiqua" w:cs="Arial"/>
          <w:color w:val="000000" w:themeColor="text1"/>
          <w:sz w:val="24"/>
          <w:szCs w:val="24"/>
          <w:lang w:eastAsia="el-GR"/>
        </w:rPr>
        <w:t xml:space="preserve"> και </w:t>
      </w:r>
      <w:r w:rsidR="00157BE4">
        <w:rPr>
          <w:rFonts w:ascii="Book Antiqua" w:eastAsia="Times New Roman" w:hAnsi="Book Antiqua" w:cs="Arial"/>
          <w:color w:val="000000" w:themeColor="text1"/>
          <w:sz w:val="24"/>
          <w:szCs w:val="24"/>
          <w:lang w:eastAsia="el-GR"/>
        </w:rPr>
        <w:t>τ</w:t>
      </w:r>
      <w:r w:rsidR="004C1129" w:rsidRPr="004C1129">
        <w:rPr>
          <w:rFonts w:ascii="Book Antiqua" w:eastAsia="Times New Roman" w:hAnsi="Book Antiqua" w:cs="Arial"/>
          <w:color w:val="000000" w:themeColor="text1"/>
          <w:sz w:val="24"/>
          <w:szCs w:val="24"/>
          <w:lang w:eastAsia="el-GR"/>
        </w:rPr>
        <w:t>η</w:t>
      </w:r>
      <w:r w:rsidR="00157BE4">
        <w:rPr>
          <w:rFonts w:ascii="Book Antiqua" w:eastAsia="Times New Roman" w:hAnsi="Book Antiqua" w:cs="Arial"/>
          <w:color w:val="000000" w:themeColor="text1"/>
          <w:sz w:val="24"/>
          <w:szCs w:val="24"/>
          <w:lang w:eastAsia="el-GR"/>
        </w:rPr>
        <w:t>ν</w:t>
      </w:r>
      <w:r w:rsidR="004C1129" w:rsidRPr="004C1129">
        <w:rPr>
          <w:rFonts w:ascii="Book Antiqua" w:eastAsia="Times New Roman" w:hAnsi="Book Antiqua" w:cs="Arial"/>
          <w:color w:val="000000" w:themeColor="text1"/>
          <w:sz w:val="24"/>
          <w:szCs w:val="24"/>
          <w:lang w:eastAsia="el-GR"/>
        </w:rPr>
        <w:t xml:space="preserve"> ανθεκτικότητα ως πηγή λυρισμού.</w:t>
      </w:r>
      <w:r w:rsidR="00157BE4">
        <w:rPr>
          <w:rFonts w:ascii="Book Antiqua" w:eastAsia="Times New Roman" w:hAnsi="Book Antiqua" w:cs="Arial"/>
          <w:color w:val="000000" w:themeColor="text1"/>
          <w:sz w:val="24"/>
          <w:szCs w:val="24"/>
          <w:lang w:eastAsia="el-GR"/>
        </w:rPr>
        <w:t xml:space="preserve"> </w:t>
      </w:r>
      <w:r w:rsidR="004C1129" w:rsidRPr="004C1129">
        <w:rPr>
          <w:rFonts w:ascii="Book Antiqua" w:eastAsia="Times New Roman" w:hAnsi="Book Antiqua" w:cs="Arial"/>
          <w:color w:val="000000" w:themeColor="text1"/>
          <w:sz w:val="24"/>
          <w:szCs w:val="24"/>
          <w:lang w:eastAsia="el-GR"/>
        </w:rPr>
        <w:t xml:space="preserve">Έργα του εκθέτει </w:t>
      </w:r>
      <w:r w:rsidR="00157BE4">
        <w:rPr>
          <w:rFonts w:ascii="Book Antiqua" w:eastAsia="Times New Roman" w:hAnsi="Book Antiqua" w:cs="Arial"/>
          <w:color w:val="000000" w:themeColor="text1"/>
          <w:sz w:val="24"/>
          <w:szCs w:val="24"/>
          <w:lang w:eastAsia="el-GR"/>
        </w:rPr>
        <w:t xml:space="preserve">τακτικά </w:t>
      </w:r>
      <w:r w:rsidR="004C1129" w:rsidRPr="004C1129">
        <w:rPr>
          <w:rFonts w:ascii="Book Antiqua" w:eastAsia="Times New Roman" w:hAnsi="Book Antiqua" w:cs="Arial"/>
          <w:color w:val="000000" w:themeColor="text1"/>
          <w:sz w:val="24"/>
          <w:szCs w:val="24"/>
          <w:lang w:eastAsia="el-GR"/>
        </w:rPr>
        <w:t>στο Μιλάνο και δημοσιεύει σε περιοδικά.</w:t>
      </w:r>
      <w:r w:rsidR="00157BE4">
        <w:rPr>
          <w:rFonts w:ascii="Book Antiqua" w:eastAsia="Times New Roman" w:hAnsi="Book Antiqua" w:cs="Arial"/>
          <w:color w:val="000000" w:themeColor="text1"/>
          <w:sz w:val="24"/>
          <w:szCs w:val="24"/>
          <w:lang w:eastAsia="el-GR"/>
        </w:rPr>
        <w:t xml:space="preserve"> </w:t>
      </w:r>
      <w:r w:rsidR="000C445B" w:rsidRPr="004C1129">
        <w:rPr>
          <w:rFonts w:ascii="Book Antiqua" w:hAnsi="Book Antiqua"/>
          <w:color w:val="000000" w:themeColor="text1"/>
          <w:sz w:val="24"/>
          <w:szCs w:val="24"/>
        </w:rPr>
        <w:t>Ζει και εργάζεται στην Ιταλία (</w:t>
      </w:r>
      <w:r w:rsidR="000C445B" w:rsidRPr="004C1129">
        <w:rPr>
          <w:rFonts w:ascii="Book Antiqua" w:hAnsi="Book Antiqua"/>
          <w:color w:val="000000" w:themeColor="text1"/>
          <w:sz w:val="24"/>
          <w:szCs w:val="24"/>
          <w:lang w:val="en-US"/>
        </w:rPr>
        <w:t>Cerro</w:t>
      </w:r>
      <w:r w:rsidR="000C445B" w:rsidRPr="004C1129">
        <w:rPr>
          <w:rFonts w:ascii="Book Antiqua" w:hAnsi="Book Antiqua"/>
          <w:color w:val="000000" w:themeColor="text1"/>
          <w:sz w:val="24"/>
          <w:szCs w:val="24"/>
        </w:rPr>
        <w:t xml:space="preserve"> </w:t>
      </w:r>
      <w:proofErr w:type="spellStart"/>
      <w:r w:rsidR="000C445B" w:rsidRPr="004C1129">
        <w:rPr>
          <w:rFonts w:ascii="Book Antiqua" w:hAnsi="Book Antiqua"/>
          <w:color w:val="000000" w:themeColor="text1"/>
          <w:sz w:val="24"/>
          <w:szCs w:val="24"/>
          <w:lang w:val="en-US"/>
        </w:rPr>
        <w:t>di</w:t>
      </w:r>
      <w:proofErr w:type="spellEnd"/>
      <w:r w:rsidR="000C445B" w:rsidRPr="004C1129">
        <w:rPr>
          <w:rFonts w:ascii="Book Antiqua" w:hAnsi="Book Antiqua"/>
          <w:color w:val="000000" w:themeColor="text1"/>
          <w:sz w:val="24"/>
          <w:szCs w:val="24"/>
        </w:rPr>
        <w:t xml:space="preserve"> </w:t>
      </w:r>
      <w:proofErr w:type="spellStart"/>
      <w:r w:rsidR="000C445B" w:rsidRPr="004C1129">
        <w:rPr>
          <w:rFonts w:ascii="Book Antiqua" w:hAnsi="Book Antiqua"/>
          <w:color w:val="000000" w:themeColor="text1"/>
          <w:sz w:val="24"/>
          <w:szCs w:val="24"/>
          <w:lang w:val="en-US"/>
        </w:rPr>
        <w:t>Cocquio</w:t>
      </w:r>
      <w:proofErr w:type="spellEnd"/>
      <w:r w:rsidR="000C445B" w:rsidRPr="004C1129">
        <w:rPr>
          <w:rFonts w:ascii="Book Antiqua" w:hAnsi="Book Antiqua"/>
          <w:color w:val="000000" w:themeColor="text1"/>
          <w:sz w:val="24"/>
          <w:szCs w:val="24"/>
        </w:rPr>
        <w:t xml:space="preserve"> </w:t>
      </w:r>
      <w:proofErr w:type="spellStart"/>
      <w:r w:rsidR="000C445B" w:rsidRPr="004C1129">
        <w:rPr>
          <w:rFonts w:ascii="Book Antiqua" w:hAnsi="Book Antiqua"/>
          <w:color w:val="000000" w:themeColor="text1"/>
          <w:sz w:val="24"/>
          <w:szCs w:val="24"/>
          <w:lang w:val="en-US"/>
        </w:rPr>
        <w:t>Trevisago</w:t>
      </w:r>
      <w:proofErr w:type="spellEnd"/>
      <w:r w:rsidR="000C445B" w:rsidRPr="004C1129">
        <w:rPr>
          <w:rFonts w:ascii="Book Antiqua" w:hAnsi="Book Antiqua"/>
          <w:color w:val="000000" w:themeColor="text1"/>
          <w:sz w:val="24"/>
          <w:szCs w:val="24"/>
        </w:rPr>
        <w:t xml:space="preserve">, </w:t>
      </w:r>
      <w:r w:rsidR="000C445B" w:rsidRPr="004C1129">
        <w:rPr>
          <w:rFonts w:ascii="Book Antiqua" w:hAnsi="Book Antiqua"/>
          <w:color w:val="000000" w:themeColor="text1"/>
          <w:sz w:val="24"/>
          <w:szCs w:val="24"/>
          <w:lang w:val="en-US"/>
        </w:rPr>
        <w:t>Varese</w:t>
      </w:r>
      <w:r w:rsidR="000C445B" w:rsidRPr="004C1129">
        <w:rPr>
          <w:rFonts w:ascii="Book Antiqua" w:hAnsi="Book Antiqua"/>
          <w:color w:val="000000" w:themeColor="text1"/>
          <w:sz w:val="24"/>
          <w:szCs w:val="24"/>
        </w:rPr>
        <w:t>) και στην Ελλάδα (</w:t>
      </w:r>
      <w:proofErr w:type="spellStart"/>
      <w:r w:rsidR="000C445B" w:rsidRPr="004C1129">
        <w:rPr>
          <w:rFonts w:ascii="Book Antiqua" w:hAnsi="Book Antiqua"/>
          <w:color w:val="000000" w:themeColor="text1"/>
          <w:sz w:val="24"/>
          <w:szCs w:val="24"/>
        </w:rPr>
        <w:t>Αζαλάς</w:t>
      </w:r>
      <w:proofErr w:type="spellEnd"/>
      <w:r w:rsidR="000C445B" w:rsidRPr="004C1129">
        <w:rPr>
          <w:rFonts w:ascii="Book Antiqua" w:hAnsi="Book Antiqua"/>
          <w:color w:val="000000" w:themeColor="text1"/>
          <w:sz w:val="24"/>
          <w:szCs w:val="24"/>
        </w:rPr>
        <w:t>, Νάξος).</w:t>
      </w:r>
      <w:r w:rsidR="004C1129" w:rsidRPr="004C1129">
        <w:rPr>
          <w:rFonts w:ascii="Book Antiqua" w:hAnsi="Book Antiqua"/>
          <w:color w:val="000000" w:themeColor="text1"/>
          <w:sz w:val="24"/>
          <w:szCs w:val="24"/>
        </w:rPr>
        <w:t xml:space="preserve"> </w:t>
      </w:r>
      <w:r w:rsidR="004C1129" w:rsidRPr="004C1129">
        <w:rPr>
          <w:rFonts w:ascii="Book Antiqua" w:hAnsi="Book Antiqua"/>
          <w:color w:val="000000" w:themeColor="text1"/>
          <w:sz w:val="24"/>
          <w:szCs w:val="24"/>
          <w:lang w:val="en-US"/>
        </w:rPr>
        <w:t xml:space="preserve">| </w:t>
      </w:r>
      <w:hyperlink r:id="rId9" w:history="1">
        <w:r w:rsidR="004C1129" w:rsidRPr="004C1129">
          <w:rPr>
            <w:rStyle w:val="-"/>
            <w:rFonts w:ascii="Book Antiqua" w:hAnsi="Book Antiqua"/>
            <w:color w:val="000000" w:themeColor="text1"/>
            <w:sz w:val="24"/>
            <w:szCs w:val="24"/>
            <w:lang w:val="en-GB"/>
          </w:rPr>
          <w:t>www.patriziobedon.eu</w:t>
        </w:r>
      </w:hyperlink>
      <w:r w:rsidR="004C1129" w:rsidRPr="004C1129">
        <w:rPr>
          <w:rFonts w:ascii="Book Antiqua" w:hAnsi="Book Antiqua"/>
          <w:color w:val="000000" w:themeColor="text1"/>
          <w:sz w:val="24"/>
          <w:szCs w:val="24"/>
          <w:lang w:val="en-GB"/>
        </w:rPr>
        <w:t xml:space="preserve"> </w:t>
      </w:r>
    </w:p>
    <w:p w:rsidR="00E301C2" w:rsidRPr="00BE6342" w:rsidRDefault="00E301C2" w:rsidP="003414E2">
      <w:pPr>
        <w:spacing w:after="0"/>
        <w:rPr>
          <w:rFonts w:ascii="Book Antiqua" w:hAnsi="Book Antiqua"/>
          <w:sz w:val="24"/>
          <w:szCs w:val="24"/>
          <w:lang w:val="en-US"/>
        </w:rPr>
      </w:pPr>
    </w:p>
    <w:p w:rsidR="00EE3320" w:rsidRDefault="00EE3320" w:rsidP="00EE3320">
      <w:pPr>
        <w:spacing w:after="0" w:line="240" w:lineRule="auto"/>
        <w:rPr>
          <w:rFonts w:ascii="Book Antiqua" w:eastAsia="Times New Roman" w:hAnsi="Book Antiqua" w:cs="Times New Roman"/>
          <w:b/>
          <w:sz w:val="24"/>
          <w:szCs w:val="24"/>
          <w:lang w:eastAsia="el-GR"/>
        </w:rPr>
      </w:pPr>
      <w:r w:rsidRPr="00EE3320">
        <w:rPr>
          <w:rFonts w:ascii="Book Antiqua" w:eastAsia="Times New Roman" w:hAnsi="Book Antiqua" w:cs="Times New Roman"/>
          <w:b/>
          <w:noProof/>
          <w:sz w:val="24"/>
          <w:szCs w:val="24"/>
          <w:lang w:eastAsia="el-GR"/>
        </w:rPr>
        <w:drawing>
          <wp:inline distT="0" distB="0" distL="0" distR="0">
            <wp:extent cx="1268730" cy="952292"/>
            <wp:effectExtent l="19050" t="0" r="7620" b="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269113" cy="952580"/>
                    </a:xfrm>
                    <a:prstGeom prst="rect">
                      <a:avLst/>
                    </a:prstGeom>
                    <a:noFill/>
                    <a:ln w="9525">
                      <a:noFill/>
                      <a:miter lim="800000"/>
                      <a:headEnd/>
                      <a:tailEnd/>
                    </a:ln>
                  </pic:spPr>
                </pic:pic>
              </a:graphicData>
            </a:graphic>
          </wp:inline>
        </w:drawing>
      </w:r>
    </w:p>
    <w:p w:rsidR="00BA415A" w:rsidRPr="00BA415A" w:rsidRDefault="005004FC" w:rsidP="00BA415A">
      <w:pPr>
        <w:spacing w:after="0" w:line="240" w:lineRule="auto"/>
        <w:rPr>
          <w:rFonts w:ascii="Book Antiqua" w:hAnsi="Book Antiqua"/>
          <w:sz w:val="24"/>
          <w:szCs w:val="24"/>
        </w:rPr>
      </w:pPr>
      <w:r>
        <w:rPr>
          <w:rFonts w:ascii="Book Antiqua" w:eastAsia="Times New Roman" w:hAnsi="Book Antiqua" w:cs="Times New Roman"/>
          <w:b/>
          <w:sz w:val="24"/>
          <w:szCs w:val="24"/>
          <w:lang w:eastAsia="el-GR"/>
        </w:rPr>
        <w:t>ΚΑΖΑ ΕΣΕΝΤ</w:t>
      </w:r>
      <w:r>
        <w:rPr>
          <w:rFonts w:ascii="Book Antiqua" w:eastAsia="Times New Roman" w:hAnsi="Book Antiqua" w:cs="Times New Roman"/>
          <w:b/>
          <w:sz w:val="24"/>
          <w:szCs w:val="24"/>
          <w:lang w:val="en-US" w:eastAsia="el-GR"/>
        </w:rPr>
        <w:t>Z</w:t>
      </w:r>
      <w:r w:rsidR="00AF18A0">
        <w:rPr>
          <w:rFonts w:ascii="Book Antiqua" w:eastAsia="Times New Roman" w:hAnsi="Book Antiqua" w:cs="Times New Roman"/>
          <w:b/>
          <w:sz w:val="24"/>
          <w:szCs w:val="24"/>
          <w:lang w:eastAsia="el-GR"/>
        </w:rPr>
        <w:t>ΙΕΡΑ</w:t>
      </w:r>
      <w:r w:rsidR="00157BE4">
        <w:rPr>
          <w:rFonts w:ascii="Book Antiqua" w:eastAsia="Times New Roman" w:hAnsi="Book Antiqua" w:cs="Times New Roman"/>
          <w:b/>
          <w:sz w:val="24"/>
          <w:szCs w:val="24"/>
          <w:lang w:eastAsia="el-GR"/>
        </w:rPr>
        <w:t xml:space="preserve"> (</w:t>
      </w:r>
      <w:r w:rsidR="00BA415A" w:rsidRPr="00BA415A">
        <w:rPr>
          <w:rFonts w:ascii="Book Antiqua" w:hAnsi="Book Antiqua"/>
          <w:sz w:val="24"/>
          <w:szCs w:val="24"/>
          <w:lang w:val="en-US"/>
        </w:rPr>
        <w:t>CASA</w:t>
      </w:r>
      <w:r w:rsidR="00BA415A" w:rsidRPr="00BA415A">
        <w:rPr>
          <w:rFonts w:ascii="Book Antiqua" w:hAnsi="Book Antiqua"/>
          <w:sz w:val="24"/>
          <w:szCs w:val="24"/>
        </w:rPr>
        <w:t xml:space="preserve"> </w:t>
      </w:r>
      <w:r w:rsidR="00BA415A" w:rsidRPr="00BA415A">
        <w:rPr>
          <w:rFonts w:ascii="Book Antiqua" w:hAnsi="Book Antiqua"/>
          <w:sz w:val="24"/>
          <w:szCs w:val="24"/>
          <w:lang w:val="en-US"/>
        </w:rPr>
        <w:t>ESSENZIERA</w:t>
      </w:r>
      <w:r w:rsidR="00157BE4">
        <w:rPr>
          <w:rFonts w:ascii="Book Antiqua" w:hAnsi="Book Antiqua"/>
          <w:sz w:val="24"/>
          <w:szCs w:val="24"/>
        </w:rPr>
        <w:t>)</w:t>
      </w:r>
      <w:r w:rsidR="00BA415A" w:rsidRPr="00BA415A">
        <w:rPr>
          <w:rFonts w:ascii="Book Antiqua" w:hAnsi="Book Antiqua"/>
          <w:sz w:val="24"/>
          <w:szCs w:val="24"/>
        </w:rPr>
        <w:t xml:space="preserve"> (ΙΤ / ΖΑ)</w:t>
      </w:r>
    </w:p>
    <w:p w:rsidR="00BA415A" w:rsidRPr="00157BE4" w:rsidRDefault="00BA415A" w:rsidP="00BA415A">
      <w:pPr>
        <w:spacing w:after="0" w:line="240" w:lineRule="auto"/>
        <w:rPr>
          <w:rFonts w:ascii="Book Antiqua" w:hAnsi="Book Antiqua"/>
          <w:sz w:val="24"/>
          <w:szCs w:val="24"/>
        </w:rPr>
      </w:pPr>
      <w:r w:rsidRPr="00BA415A">
        <w:rPr>
          <w:rFonts w:ascii="Book Antiqua" w:hAnsi="Book Antiqua"/>
          <w:sz w:val="24"/>
          <w:szCs w:val="24"/>
        </w:rPr>
        <w:t xml:space="preserve">Το </w:t>
      </w:r>
      <w:r w:rsidRPr="00BA415A">
        <w:rPr>
          <w:rFonts w:ascii="Book Antiqua" w:hAnsi="Book Antiqua"/>
          <w:sz w:val="24"/>
          <w:szCs w:val="24"/>
          <w:lang w:val="en-US"/>
        </w:rPr>
        <w:t>Casa</w:t>
      </w:r>
      <w:r w:rsidRPr="00BA415A">
        <w:rPr>
          <w:rFonts w:ascii="Book Antiqua" w:hAnsi="Book Antiqua"/>
          <w:sz w:val="24"/>
          <w:szCs w:val="24"/>
        </w:rPr>
        <w:t xml:space="preserve"> </w:t>
      </w:r>
      <w:proofErr w:type="spellStart"/>
      <w:r w:rsidRPr="00BA415A">
        <w:rPr>
          <w:rFonts w:ascii="Book Antiqua" w:hAnsi="Book Antiqua"/>
          <w:sz w:val="24"/>
          <w:szCs w:val="24"/>
          <w:lang w:val="en-US"/>
        </w:rPr>
        <w:t>Essenziera</w:t>
      </w:r>
      <w:proofErr w:type="spellEnd"/>
      <w:r w:rsidRPr="00BA415A">
        <w:rPr>
          <w:rFonts w:ascii="Book Antiqua" w:hAnsi="Book Antiqua"/>
          <w:sz w:val="24"/>
          <w:szCs w:val="24"/>
        </w:rPr>
        <w:t xml:space="preserve"> είναι ένα ανεξάρτητο καλλιτεχνικό αρωματοποιείο. Για να εκφράσει καλύτερα την ιδιαίτερη φύση των αρωμάτων του, ο δημιουργός του αποφάσισε να παραμείνει μια «αφανής μύτη» και να μοιραστεί με το κοινό κάποια μέρη της ιστορίας και της προέλευσής του</w:t>
      </w:r>
      <w:r w:rsidR="00157BE4">
        <w:rPr>
          <w:rFonts w:ascii="Book Antiqua" w:hAnsi="Book Antiqua"/>
          <w:sz w:val="24"/>
          <w:szCs w:val="24"/>
        </w:rPr>
        <w:t>ς</w:t>
      </w:r>
      <w:r w:rsidRPr="00BA415A">
        <w:rPr>
          <w:rFonts w:ascii="Book Antiqua" w:hAnsi="Book Antiqua"/>
          <w:sz w:val="24"/>
          <w:szCs w:val="24"/>
        </w:rPr>
        <w:t>, διατηρώντας παράλ</w:t>
      </w:r>
      <w:r>
        <w:rPr>
          <w:rFonts w:ascii="Book Antiqua" w:hAnsi="Book Antiqua"/>
          <w:sz w:val="24"/>
          <w:szCs w:val="24"/>
        </w:rPr>
        <w:t>ληλα άλλες</w:t>
      </w:r>
      <w:r w:rsidRPr="00BA415A">
        <w:rPr>
          <w:rFonts w:ascii="Book Antiqua" w:hAnsi="Book Antiqua"/>
          <w:sz w:val="24"/>
          <w:szCs w:val="24"/>
        </w:rPr>
        <w:t xml:space="preserve"> πτυχές κρυμμένες. Το ταξίδι του στην καλλιτεχνική αρωματοποιία την πιο εφήμερη μορφή τέχνης, είναι στενά συνδεδεμένο με τις ιταλικές καταβολές του και εμπνέεται από τις σύγχρονες τάσεις. Τα βιοτεχνικά του αρώματα είναι χειροποίητα σύμφωνα με τις παραδοσιακές </w:t>
      </w:r>
      <w:r w:rsidRPr="00BA415A">
        <w:rPr>
          <w:rFonts w:ascii="Book Antiqua" w:hAnsi="Book Antiqua"/>
          <w:sz w:val="24"/>
          <w:szCs w:val="24"/>
        </w:rPr>
        <w:lastRenderedPageBreak/>
        <w:t xml:space="preserve">μεθόδους παρασκευής αρωμάτων από το </w:t>
      </w:r>
      <w:r w:rsidRPr="00BA415A">
        <w:rPr>
          <w:rFonts w:ascii="Book Antiqua" w:hAnsi="Book Antiqua"/>
          <w:sz w:val="24"/>
          <w:szCs w:val="24"/>
          <w:lang w:val="en-US"/>
        </w:rPr>
        <w:t>Grasse</w:t>
      </w:r>
      <w:r w:rsidRPr="00BA415A">
        <w:rPr>
          <w:rFonts w:ascii="Book Antiqua" w:hAnsi="Book Antiqua"/>
          <w:sz w:val="24"/>
          <w:szCs w:val="24"/>
        </w:rPr>
        <w:t xml:space="preserve"> στη Γαλλία και με μυρωδιά έντονα διαφορετική από τα τυποποιημένα εμπορικά αρώματα.</w:t>
      </w:r>
    </w:p>
    <w:p w:rsidR="00BA415A" w:rsidRPr="00BA415A" w:rsidRDefault="00BA415A" w:rsidP="00BA415A">
      <w:pPr>
        <w:spacing w:after="0" w:line="240" w:lineRule="auto"/>
        <w:rPr>
          <w:rFonts w:ascii="Book Antiqua" w:hAnsi="Book Antiqua"/>
          <w:sz w:val="24"/>
          <w:szCs w:val="24"/>
        </w:rPr>
      </w:pPr>
      <w:r w:rsidRPr="00BA415A">
        <w:rPr>
          <w:rFonts w:ascii="Book Antiqua" w:hAnsi="Book Antiqua"/>
          <w:sz w:val="24"/>
          <w:szCs w:val="24"/>
        </w:rPr>
        <w:t xml:space="preserve">Μπορείτε να ακολουθήσετε το ταξίδι του στο </w:t>
      </w:r>
      <w:r w:rsidRPr="00BA415A">
        <w:rPr>
          <w:rFonts w:ascii="Book Antiqua" w:hAnsi="Book Antiqua"/>
          <w:sz w:val="24"/>
          <w:szCs w:val="24"/>
          <w:lang w:val="en-US"/>
        </w:rPr>
        <w:t>net</w:t>
      </w:r>
      <w:r w:rsidRPr="00BA415A">
        <w:rPr>
          <w:rFonts w:ascii="Book Antiqua" w:hAnsi="Book Antiqua"/>
          <w:sz w:val="24"/>
          <w:szCs w:val="24"/>
        </w:rPr>
        <w:t xml:space="preserve"> @ </w:t>
      </w:r>
      <w:proofErr w:type="spellStart"/>
      <w:r w:rsidRPr="00BA415A">
        <w:rPr>
          <w:rFonts w:ascii="Book Antiqua" w:hAnsi="Book Antiqua"/>
          <w:sz w:val="24"/>
          <w:szCs w:val="24"/>
          <w:lang w:val="en-US"/>
        </w:rPr>
        <w:t>casaessenziera</w:t>
      </w:r>
      <w:proofErr w:type="spellEnd"/>
    </w:p>
    <w:p w:rsidR="004C1129" w:rsidRDefault="004C1129" w:rsidP="00EE3320">
      <w:pPr>
        <w:spacing w:after="0" w:line="240" w:lineRule="auto"/>
        <w:rPr>
          <w:rFonts w:ascii="Book Antiqua" w:eastAsia="Times New Roman" w:hAnsi="Book Antiqua" w:cs="Times New Roman"/>
          <w:b/>
          <w:sz w:val="24"/>
          <w:szCs w:val="24"/>
          <w:lang w:eastAsia="el-GR"/>
        </w:rPr>
      </w:pPr>
    </w:p>
    <w:p w:rsidR="0010006C" w:rsidRPr="000B7831" w:rsidRDefault="0010006C" w:rsidP="0010006C">
      <w:pPr>
        <w:spacing w:after="0"/>
        <w:rPr>
          <w:rFonts w:ascii="Book Antiqua" w:hAnsi="Book Antiqua"/>
          <w:sz w:val="24"/>
          <w:szCs w:val="24"/>
        </w:rPr>
      </w:pPr>
      <w:r w:rsidRPr="0010006C">
        <w:rPr>
          <w:rFonts w:ascii="Book Antiqua" w:hAnsi="Book Antiqua" w:cs="Helvetica"/>
          <w:noProof/>
          <w:sz w:val="24"/>
          <w:szCs w:val="24"/>
          <w:lang w:eastAsia="el-GR"/>
        </w:rPr>
        <w:drawing>
          <wp:inline distT="0" distB="0" distL="0" distR="0">
            <wp:extent cx="948690" cy="1260813"/>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52961" cy="1266489"/>
                    </a:xfrm>
                    <a:prstGeom prst="rect">
                      <a:avLst/>
                    </a:prstGeom>
                    <a:noFill/>
                    <a:ln>
                      <a:noFill/>
                    </a:ln>
                  </pic:spPr>
                </pic:pic>
              </a:graphicData>
            </a:graphic>
          </wp:inline>
        </w:drawing>
      </w:r>
      <w:r w:rsidRPr="000B7831">
        <w:rPr>
          <w:rFonts w:ascii="Book Antiqua" w:hAnsi="Book Antiqua"/>
          <w:sz w:val="24"/>
          <w:szCs w:val="24"/>
        </w:rPr>
        <w:t xml:space="preserve"> </w:t>
      </w:r>
    </w:p>
    <w:p w:rsidR="00D1373D" w:rsidRPr="000B7831" w:rsidRDefault="00CA770D" w:rsidP="00D1373D">
      <w:pPr>
        <w:spacing w:after="0"/>
        <w:rPr>
          <w:rFonts w:ascii="Book Antiqua" w:hAnsi="Book Antiqua" w:cs="Times New Roman"/>
          <w:b/>
          <w:sz w:val="24"/>
          <w:szCs w:val="24"/>
        </w:rPr>
      </w:pPr>
      <w:r w:rsidRPr="00CA770D">
        <w:rPr>
          <w:rFonts w:ascii="Book Antiqua" w:hAnsi="Book Antiqua" w:cs="Times New Roman"/>
          <w:b/>
          <w:sz w:val="24"/>
          <w:szCs w:val="24"/>
        </w:rPr>
        <w:t>ΝΙΚΟΣ</w:t>
      </w:r>
      <w:r w:rsidRPr="000B7831">
        <w:rPr>
          <w:rFonts w:ascii="Book Antiqua" w:hAnsi="Book Antiqua" w:cs="Times New Roman"/>
          <w:b/>
          <w:sz w:val="24"/>
          <w:szCs w:val="24"/>
        </w:rPr>
        <w:t xml:space="preserve"> </w:t>
      </w:r>
      <w:r w:rsidRPr="00CA770D">
        <w:rPr>
          <w:rFonts w:ascii="Book Antiqua" w:hAnsi="Book Antiqua" w:cs="Times New Roman"/>
          <w:b/>
          <w:sz w:val="24"/>
          <w:szCs w:val="24"/>
        </w:rPr>
        <w:t>ΛΑΓΟΣ</w:t>
      </w:r>
      <w:r w:rsidRPr="000B7831">
        <w:rPr>
          <w:rFonts w:ascii="Book Antiqua" w:hAnsi="Book Antiqua" w:cs="Times New Roman"/>
          <w:b/>
          <w:sz w:val="24"/>
          <w:szCs w:val="24"/>
        </w:rPr>
        <w:t xml:space="preserve"> (</w:t>
      </w:r>
      <w:r w:rsidRPr="00157BE4">
        <w:rPr>
          <w:rFonts w:ascii="Book Antiqua" w:hAnsi="Book Antiqua" w:cs="Times New Roman"/>
          <w:b/>
          <w:sz w:val="24"/>
          <w:szCs w:val="24"/>
          <w:lang w:val="en-US"/>
        </w:rPr>
        <w:t>GR</w:t>
      </w:r>
      <w:r w:rsidR="00D1373D" w:rsidRPr="000B7831">
        <w:rPr>
          <w:rFonts w:ascii="Book Antiqua" w:hAnsi="Book Antiqua" w:cs="Times New Roman"/>
          <w:b/>
          <w:sz w:val="24"/>
          <w:szCs w:val="24"/>
        </w:rPr>
        <w:t>)</w:t>
      </w:r>
    </w:p>
    <w:p w:rsidR="00CA770D" w:rsidRPr="00157BE4" w:rsidRDefault="00D1373D" w:rsidP="00AF18A0">
      <w:pPr>
        <w:spacing w:after="0"/>
        <w:rPr>
          <w:rFonts w:ascii="Book Antiqua" w:hAnsi="Book Antiqua"/>
          <w:sz w:val="24"/>
          <w:szCs w:val="24"/>
        </w:rPr>
      </w:pPr>
      <w:r w:rsidRPr="00157BE4">
        <w:rPr>
          <w:rFonts w:ascii="Book Antiqua" w:hAnsi="Book Antiqua" w:cs="Times New Roman"/>
          <w:sz w:val="24"/>
          <w:szCs w:val="24"/>
        </w:rPr>
        <w:t>Γ</w:t>
      </w:r>
      <w:r w:rsidR="00CA770D" w:rsidRPr="00157BE4">
        <w:rPr>
          <w:rFonts w:ascii="Book Antiqua" w:hAnsi="Book Antiqua"/>
          <w:sz w:val="24"/>
          <w:szCs w:val="24"/>
        </w:rPr>
        <w:t>εννήθηκε στην Αθήνα το 1970. Σπούδασε Αρχιτέκτονας Μηχανικός στο Εθνικό Μετσόβιο Πολυτεχνείο και εργάστηκε ως αρχιτέκτονας από το 1997 έως το 2002. Από το 2002 έως το 2006 σπούδασε στην Ανωτάτη Σχολή Καλών Τεχ</w:t>
      </w:r>
      <w:r w:rsidR="006E52ED" w:rsidRPr="00157BE4">
        <w:rPr>
          <w:rFonts w:ascii="Book Antiqua" w:hAnsi="Book Antiqua"/>
          <w:sz w:val="24"/>
          <w:szCs w:val="24"/>
        </w:rPr>
        <w:t>νών</w:t>
      </w:r>
      <w:r w:rsidR="00CA770D" w:rsidRPr="00157BE4">
        <w:rPr>
          <w:rFonts w:ascii="Book Antiqua" w:hAnsi="Book Antiqua"/>
          <w:sz w:val="24"/>
          <w:szCs w:val="24"/>
        </w:rPr>
        <w:t>.</w:t>
      </w:r>
      <w:r w:rsidR="00157BE4" w:rsidRPr="00157BE4">
        <w:rPr>
          <w:rFonts w:ascii="Book Antiqua" w:hAnsi="Book Antiqua"/>
          <w:sz w:val="24"/>
          <w:szCs w:val="24"/>
        </w:rPr>
        <w:t xml:space="preserve"> </w:t>
      </w:r>
      <w:r w:rsidR="006E52ED" w:rsidRPr="00157BE4">
        <w:rPr>
          <w:rFonts w:ascii="Book Antiqua" w:hAnsi="Book Antiqua"/>
          <w:sz w:val="24"/>
          <w:szCs w:val="24"/>
        </w:rPr>
        <w:t>Επεξεργάζεται μια ομάδα</w:t>
      </w:r>
      <w:r w:rsidR="00CA770D" w:rsidRPr="00157BE4">
        <w:rPr>
          <w:rFonts w:ascii="Book Antiqua" w:hAnsi="Book Antiqua"/>
          <w:sz w:val="24"/>
          <w:szCs w:val="24"/>
        </w:rPr>
        <w:t xml:space="preserve"> εικονιστικών αναφορών τις οποίες ενσωματώνει, συνδυάζει και μετασχηματίζει σε έργα ευφάνταστα, και πρωτότυπα, οργανώνοντας το ζωγραφικό πεδίο των αφηγήσεών του. Μέσα από την έντονη χρωματικότητα ή τη σχεδόν μονοχρωματική απόδοση, οι συνθέσεις του παραπέμπουν, άμεσα και συνειδητά, σε παιδικές ζωγραφιές ή γκράφιτι</w:t>
      </w:r>
      <w:r w:rsidR="007A4BAE" w:rsidRPr="00157BE4">
        <w:rPr>
          <w:rFonts w:ascii="Book Antiqua" w:hAnsi="Book Antiqua"/>
          <w:sz w:val="24"/>
          <w:szCs w:val="24"/>
        </w:rPr>
        <w:t xml:space="preserve">. </w:t>
      </w:r>
      <w:r w:rsidR="00CA770D" w:rsidRPr="00157BE4">
        <w:rPr>
          <w:rFonts w:ascii="Book Antiqua" w:hAnsi="Book Antiqua"/>
          <w:sz w:val="24"/>
          <w:szCs w:val="24"/>
        </w:rPr>
        <w:t>Η σκηνοθεσία των έργων και η εικαστική τους πραγμάτωση, παρά την απλότητά τους, δίνουν το έναυσμα για συνειρμ</w:t>
      </w:r>
      <w:r w:rsidR="007A4BAE" w:rsidRPr="00157BE4">
        <w:rPr>
          <w:rFonts w:ascii="Book Antiqua" w:hAnsi="Book Antiqua"/>
          <w:sz w:val="24"/>
          <w:szCs w:val="24"/>
        </w:rPr>
        <w:t>ούς πολύ πιο σύνθετους</w:t>
      </w:r>
      <w:r w:rsidR="00CA770D" w:rsidRPr="00157BE4">
        <w:rPr>
          <w:rFonts w:ascii="Book Antiqua" w:hAnsi="Book Antiqua"/>
          <w:sz w:val="24"/>
          <w:szCs w:val="24"/>
        </w:rPr>
        <w:t xml:space="preserve"> </w:t>
      </w:r>
      <w:r w:rsidR="00D54B2D" w:rsidRPr="00157BE4">
        <w:rPr>
          <w:rFonts w:ascii="Book Antiqua" w:hAnsi="Book Antiqua"/>
          <w:sz w:val="24"/>
          <w:szCs w:val="24"/>
        </w:rPr>
        <w:t>και αλληγορικούς</w:t>
      </w:r>
      <w:r w:rsidR="00CA770D" w:rsidRPr="00157BE4">
        <w:rPr>
          <w:rFonts w:ascii="Book Antiqua" w:hAnsi="Book Antiqua"/>
          <w:sz w:val="24"/>
          <w:szCs w:val="24"/>
        </w:rPr>
        <w:t xml:space="preserve"> σχετικά με τις αγωνίες της ύπαρξης, σε μια κρίσιμη</w:t>
      </w:r>
      <w:r w:rsidR="00D54B2D" w:rsidRPr="00157BE4">
        <w:rPr>
          <w:rFonts w:ascii="Book Antiqua" w:hAnsi="Book Antiqua"/>
          <w:sz w:val="24"/>
          <w:szCs w:val="24"/>
        </w:rPr>
        <w:t>,</w:t>
      </w:r>
      <w:r w:rsidR="00CA770D" w:rsidRPr="00157BE4">
        <w:rPr>
          <w:rFonts w:ascii="Book Antiqua" w:hAnsi="Book Antiqua"/>
          <w:sz w:val="24"/>
          <w:szCs w:val="24"/>
        </w:rPr>
        <w:t xml:space="preserve"> μεταβατική, αντιφατική και θρυμματισμένη εποχή.</w:t>
      </w:r>
      <w:r w:rsidR="00AF18A0">
        <w:rPr>
          <w:rFonts w:ascii="Book Antiqua" w:hAnsi="Book Antiqua"/>
          <w:sz w:val="24"/>
          <w:szCs w:val="24"/>
        </w:rPr>
        <w:t xml:space="preserve"> </w:t>
      </w:r>
      <w:r w:rsidR="00CA770D" w:rsidRPr="00157BE4">
        <w:rPr>
          <w:rFonts w:ascii="Book Antiqua" w:hAnsi="Book Antiqua"/>
          <w:sz w:val="24"/>
          <w:szCs w:val="24"/>
        </w:rPr>
        <w:t>Έργα του υπάρχουν σε μουσεία και ιδιωτικές συ</w:t>
      </w:r>
      <w:r w:rsidR="006E52ED" w:rsidRPr="00157BE4">
        <w:rPr>
          <w:rFonts w:ascii="Book Antiqua" w:hAnsi="Book Antiqua"/>
          <w:sz w:val="24"/>
          <w:szCs w:val="24"/>
        </w:rPr>
        <w:t>λλογές στην Ελλάδα και στο εξωτερικό.</w:t>
      </w:r>
    </w:p>
    <w:p w:rsidR="00CA770D" w:rsidRPr="00157BE4" w:rsidRDefault="00CA770D" w:rsidP="007A4BAE">
      <w:pPr>
        <w:pStyle w:val="a5"/>
        <w:spacing w:after="0"/>
        <w:rPr>
          <w:rFonts w:ascii="Book Antiqua" w:hAnsi="Book Antiqua"/>
          <w:lang w:val="el-GR"/>
        </w:rPr>
      </w:pPr>
      <w:r w:rsidRPr="00157BE4">
        <w:rPr>
          <w:rFonts w:ascii="Book Antiqua" w:hAnsi="Book Antiqua"/>
          <w:lang w:val="el-GR"/>
        </w:rPr>
        <w:t xml:space="preserve">Έχει </w:t>
      </w:r>
      <w:r w:rsidR="007A4BAE" w:rsidRPr="00157BE4">
        <w:rPr>
          <w:rFonts w:ascii="Book Antiqua" w:hAnsi="Book Antiqua"/>
          <w:lang w:val="el-GR"/>
        </w:rPr>
        <w:t xml:space="preserve">παρουσιάσει τη δουλειά του σε </w:t>
      </w:r>
      <w:r w:rsidRPr="00157BE4">
        <w:rPr>
          <w:rFonts w:ascii="Book Antiqua" w:hAnsi="Book Antiqua"/>
          <w:lang w:val="el-GR"/>
        </w:rPr>
        <w:t xml:space="preserve">ατομικές </w:t>
      </w:r>
      <w:r w:rsidR="007A4BAE" w:rsidRPr="00157BE4">
        <w:rPr>
          <w:rFonts w:ascii="Book Antiqua" w:hAnsi="Book Antiqua"/>
          <w:lang w:val="el-GR"/>
        </w:rPr>
        <w:t xml:space="preserve">και ομαδικές </w:t>
      </w:r>
      <w:r w:rsidRPr="00157BE4">
        <w:rPr>
          <w:rFonts w:ascii="Book Antiqua" w:hAnsi="Book Antiqua"/>
          <w:lang w:val="el-GR"/>
        </w:rPr>
        <w:t>εκθέσεις στην Ελλάδα και το εξωτερικό</w:t>
      </w:r>
      <w:r w:rsidR="007A4BAE" w:rsidRPr="00157BE4">
        <w:rPr>
          <w:rFonts w:ascii="Book Antiqua" w:hAnsi="Book Antiqua"/>
          <w:lang w:val="el-GR"/>
        </w:rPr>
        <w:t>.</w:t>
      </w:r>
      <w:r w:rsidRPr="00157BE4">
        <w:rPr>
          <w:rFonts w:ascii="Book Antiqua" w:hAnsi="Book Antiqua"/>
          <w:lang w:val="el-GR"/>
        </w:rPr>
        <w:t xml:space="preserve"> Στην Ελλάδα εκπροσωπείται από την γκαλερί Ζουμπουλάκη από το 2008.</w:t>
      </w:r>
      <w:r w:rsidR="007A4BAE" w:rsidRPr="00157BE4">
        <w:rPr>
          <w:rFonts w:ascii="Book Antiqua" w:hAnsi="Book Antiqua"/>
          <w:lang w:val="el-GR"/>
        </w:rPr>
        <w:t xml:space="preserve"> | </w:t>
      </w:r>
      <w:hyperlink r:id="rId12" w:history="1">
        <w:r w:rsidRPr="00157BE4">
          <w:rPr>
            <w:rStyle w:val="-"/>
            <w:rFonts w:ascii="Book Antiqua" w:hAnsi="Book Antiqua"/>
          </w:rPr>
          <w:t>www</w:t>
        </w:r>
        <w:r w:rsidRPr="00157BE4">
          <w:rPr>
            <w:rStyle w:val="-"/>
            <w:rFonts w:ascii="Book Antiqua" w:hAnsi="Book Antiqua"/>
            <w:lang w:val="el-GR"/>
          </w:rPr>
          <w:t>.</w:t>
        </w:r>
        <w:proofErr w:type="spellStart"/>
        <w:r w:rsidRPr="00157BE4">
          <w:rPr>
            <w:rStyle w:val="-"/>
            <w:rFonts w:ascii="Book Antiqua" w:hAnsi="Book Antiqua"/>
          </w:rPr>
          <w:t>nicklagos</w:t>
        </w:r>
        <w:proofErr w:type="spellEnd"/>
        <w:r w:rsidRPr="00157BE4">
          <w:rPr>
            <w:rStyle w:val="-"/>
            <w:rFonts w:ascii="Book Antiqua" w:hAnsi="Book Antiqua"/>
            <w:lang w:val="el-GR"/>
          </w:rPr>
          <w:t>.</w:t>
        </w:r>
        <w:proofErr w:type="spellStart"/>
        <w:r w:rsidRPr="00157BE4">
          <w:rPr>
            <w:rStyle w:val="-"/>
            <w:rFonts w:ascii="Book Antiqua" w:hAnsi="Book Antiqua"/>
          </w:rPr>
          <w:t>gr</w:t>
        </w:r>
        <w:proofErr w:type="spellEnd"/>
      </w:hyperlink>
    </w:p>
    <w:p w:rsidR="00CA770D" w:rsidRPr="00CA770D" w:rsidRDefault="00CA770D" w:rsidP="00CA770D">
      <w:pPr>
        <w:spacing w:after="0"/>
        <w:rPr>
          <w:rFonts w:ascii="Book Antiqua" w:hAnsi="Book Antiqua"/>
          <w:sz w:val="24"/>
          <w:szCs w:val="24"/>
        </w:rPr>
      </w:pPr>
    </w:p>
    <w:p w:rsidR="00421D59" w:rsidRDefault="00421D59" w:rsidP="00421D59">
      <w:pPr>
        <w:pStyle w:val="Web"/>
        <w:shd w:val="clear" w:color="auto" w:fill="FFFFFF"/>
        <w:spacing w:before="2" w:after="2"/>
        <w:jc w:val="both"/>
        <w:rPr>
          <w:rFonts w:ascii="Book Antiqua" w:hAnsi="Book Antiqua"/>
          <w:color w:val="000000"/>
          <w:sz w:val="24"/>
          <w:szCs w:val="24"/>
          <w:shd w:val="clear" w:color="auto" w:fill="FFFFFF"/>
          <w:lang w:val="el-GR"/>
        </w:rPr>
      </w:pPr>
      <w:r w:rsidRPr="0010006C">
        <w:rPr>
          <w:rFonts w:ascii="Book Antiqua" w:hAnsi="Book Antiqua"/>
          <w:noProof/>
          <w:color w:val="000000"/>
          <w:sz w:val="24"/>
          <w:szCs w:val="24"/>
          <w:shd w:val="clear" w:color="auto" w:fill="FFFFFF"/>
          <w:lang w:val="el-GR" w:eastAsia="el-GR"/>
        </w:rPr>
        <w:drawing>
          <wp:inline distT="0" distB="0" distL="0" distR="0">
            <wp:extent cx="1200150" cy="1253127"/>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205293" cy="1258497"/>
                    </a:xfrm>
                    <a:prstGeom prst="rect">
                      <a:avLst/>
                    </a:prstGeom>
                    <a:noFill/>
                    <a:ln w="9525">
                      <a:noFill/>
                      <a:miter lim="800000"/>
                      <a:headEnd/>
                      <a:tailEnd/>
                    </a:ln>
                  </pic:spPr>
                </pic:pic>
              </a:graphicData>
            </a:graphic>
          </wp:inline>
        </w:drawing>
      </w:r>
    </w:p>
    <w:p w:rsidR="00D54B2D" w:rsidRPr="00D54B2D" w:rsidRDefault="00D54B2D" w:rsidP="00D54B2D">
      <w:pPr>
        <w:pStyle w:val="Web"/>
        <w:shd w:val="clear" w:color="auto" w:fill="FFFFFF"/>
        <w:spacing w:before="2" w:after="2"/>
        <w:jc w:val="both"/>
        <w:rPr>
          <w:rFonts w:ascii="Book Antiqua" w:hAnsi="Book Antiqua"/>
          <w:color w:val="000000"/>
          <w:sz w:val="24"/>
          <w:szCs w:val="24"/>
          <w:shd w:val="clear" w:color="auto" w:fill="FFFFFF"/>
          <w:lang w:val="el-GR"/>
        </w:rPr>
      </w:pPr>
      <w:r>
        <w:rPr>
          <w:rFonts w:ascii="Book Antiqua" w:hAnsi="Book Antiqua"/>
          <w:color w:val="000000"/>
          <w:sz w:val="24"/>
          <w:szCs w:val="24"/>
          <w:shd w:val="clear" w:color="auto" w:fill="FFFFFF"/>
          <w:lang w:val="el-GR"/>
        </w:rPr>
        <w:t xml:space="preserve">ΑΝΑΪΣ ΛΕΛΙΕΒΡ </w:t>
      </w:r>
      <w:r w:rsidR="00B6172A" w:rsidRPr="00B6172A">
        <w:rPr>
          <w:rFonts w:ascii="Book Antiqua" w:hAnsi="Book Antiqua"/>
          <w:color w:val="000000"/>
          <w:sz w:val="24"/>
          <w:szCs w:val="24"/>
          <w:shd w:val="clear" w:color="auto" w:fill="FFFFFF"/>
          <w:lang w:val="el-GR"/>
        </w:rPr>
        <w:t>(</w:t>
      </w:r>
      <w:r w:rsidR="00B6172A">
        <w:rPr>
          <w:rFonts w:ascii="Book Antiqua" w:hAnsi="Book Antiqua"/>
          <w:color w:val="000000"/>
          <w:sz w:val="24"/>
          <w:szCs w:val="24"/>
          <w:shd w:val="clear" w:color="auto" w:fill="FFFFFF"/>
          <w:lang w:val="en-US"/>
        </w:rPr>
        <w:t>ANAIS</w:t>
      </w:r>
      <w:r w:rsidR="00B6172A" w:rsidRPr="00B6172A">
        <w:rPr>
          <w:rFonts w:ascii="Book Antiqua" w:hAnsi="Book Antiqua"/>
          <w:color w:val="000000"/>
          <w:sz w:val="24"/>
          <w:szCs w:val="24"/>
          <w:shd w:val="clear" w:color="auto" w:fill="FFFFFF"/>
          <w:lang w:val="el-GR"/>
        </w:rPr>
        <w:t xml:space="preserve"> </w:t>
      </w:r>
      <w:r w:rsidR="00B6172A">
        <w:rPr>
          <w:rFonts w:ascii="Book Antiqua" w:hAnsi="Book Antiqua"/>
          <w:color w:val="000000"/>
          <w:sz w:val="24"/>
          <w:szCs w:val="24"/>
          <w:shd w:val="clear" w:color="auto" w:fill="FFFFFF"/>
          <w:lang w:val="en-US"/>
        </w:rPr>
        <w:t>LELIEVRE</w:t>
      </w:r>
      <w:r w:rsidR="00B6172A" w:rsidRPr="00B6172A">
        <w:rPr>
          <w:rFonts w:ascii="Book Antiqua" w:hAnsi="Book Antiqua"/>
          <w:color w:val="000000"/>
          <w:sz w:val="24"/>
          <w:szCs w:val="24"/>
          <w:shd w:val="clear" w:color="auto" w:fill="FFFFFF"/>
          <w:lang w:val="el-GR"/>
        </w:rPr>
        <w:t xml:space="preserve">) </w:t>
      </w:r>
      <w:r>
        <w:rPr>
          <w:rFonts w:ascii="Book Antiqua" w:hAnsi="Book Antiqua"/>
          <w:color w:val="000000"/>
          <w:sz w:val="24"/>
          <w:szCs w:val="24"/>
          <w:shd w:val="clear" w:color="auto" w:fill="FFFFFF"/>
          <w:lang w:val="el-GR"/>
        </w:rPr>
        <w:t>(</w:t>
      </w:r>
      <w:r>
        <w:rPr>
          <w:rFonts w:ascii="Book Antiqua" w:hAnsi="Book Antiqua"/>
          <w:color w:val="000000"/>
          <w:sz w:val="24"/>
          <w:szCs w:val="24"/>
          <w:shd w:val="clear" w:color="auto" w:fill="FFFFFF"/>
          <w:lang w:val="en-US"/>
        </w:rPr>
        <w:t>FR</w:t>
      </w:r>
      <w:r w:rsidRPr="00D54B2D">
        <w:rPr>
          <w:rFonts w:ascii="Book Antiqua" w:hAnsi="Book Antiqua"/>
          <w:color w:val="000000"/>
          <w:sz w:val="24"/>
          <w:szCs w:val="24"/>
          <w:shd w:val="clear" w:color="auto" w:fill="FFFFFF"/>
          <w:lang w:val="el-GR"/>
        </w:rPr>
        <w:t>)</w:t>
      </w:r>
    </w:p>
    <w:p w:rsidR="00D54B2D" w:rsidRPr="00157BE4" w:rsidRDefault="00D54B2D" w:rsidP="00D54B2D">
      <w:pPr>
        <w:pStyle w:val="Web"/>
        <w:shd w:val="clear" w:color="auto" w:fill="FFFFFF"/>
        <w:spacing w:before="2" w:after="2"/>
        <w:jc w:val="both"/>
        <w:rPr>
          <w:rFonts w:ascii="Book Antiqua" w:hAnsi="Book Antiqua"/>
          <w:color w:val="000000"/>
          <w:sz w:val="24"/>
          <w:szCs w:val="24"/>
          <w:shd w:val="clear" w:color="auto" w:fill="FFFFFF"/>
          <w:lang w:val="en-US"/>
        </w:rPr>
      </w:pPr>
      <w:r>
        <w:rPr>
          <w:rFonts w:ascii="Book Antiqua" w:hAnsi="Book Antiqua"/>
          <w:color w:val="000000"/>
          <w:sz w:val="24"/>
          <w:szCs w:val="24"/>
          <w:shd w:val="clear" w:color="auto" w:fill="FFFFFF"/>
          <w:lang w:val="el-GR"/>
        </w:rPr>
        <w:t>Γ</w:t>
      </w:r>
      <w:r w:rsidRPr="00D54B2D">
        <w:rPr>
          <w:rFonts w:ascii="Book Antiqua" w:hAnsi="Book Antiqua"/>
          <w:color w:val="000000"/>
          <w:sz w:val="24"/>
          <w:szCs w:val="24"/>
          <w:shd w:val="clear" w:color="auto" w:fill="FFFFFF"/>
          <w:lang w:val="el-GR"/>
        </w:rPr>
        <w:t xml:space="preserve">εννήθηκε το 1982 στη Γαλλία και σπούδασε στο Πανεπιστήμιο </w:t>
      </w:r>
      <w:proofErr w:type="spellStart"/>
      <w:r w:rsidRPr="00D54B2D">
        <w:rPr>
          <w:rFonts w:ascii="Book Antiqua" w:hAnsi="Book Antiqua"/>
          <w:color w:val="000000"/>
          <w:sz w:val="24"/>
          <w:szCs w:val="24"/>
          <w:shd w:val="clear" w:color="auto" w:fill="FFFFFF"/>
          <w:lang w:val="el-GR"/>
        </w:rPr>
        <w:t>Paris</w:t>
      </w:r>
      <w:proofErr w:type="spellEnd"/>
      <w:r w:rsidRPr="00D54B2D">
        <w:rPr>
          <w:rFonts w:ascii="Book Antiqua" w:hAnsi="Book Antiqua"/>
          <w:color w:val="000000"/>
          <w:sz w:val="24"/>
          <w:szCs w:val="24"/>
          <w:shd w:val="clear" w:color="auto" w:fill="FFFFFF"/>
          <w:lang w:val="el-GR"/>
        </w:rPr>
        <w:t xml:space="preserve"> 1 (</w:t>
      </w:r>
      <w:proofErr w:type="spellStart"/>
      <w:r w:rsidRPr="00D54B2D">
        <w:rPr>
          <w:rFonts w:ascii="Book Antiqua" w:hAnsi="Book Antiqua"/>
          <w:color w:val="000000"/>
          <w:sz w:val="24"/>
          <w:szCs w:val="24"/>
          <w:shd w:val="clear" w:color="auto" w:fill="FFFFFF"/>
          <w:lang w:val="el-GR"/>
        </w:rPr>
        <w:t>Ph</w:t>
      </w:r>
      <w:r w:rsidR="00FE0332">
        <w:rPr>
          <w:rFonts w:ascii="Book Antiqua" w:hAnsi="Book Antiqua"/>
          <w:color w:val="000000"/>
          <w:sz w:val="24"/>
          <w:szCs w:val="24"/>
          <w:shd w:val="clear" w:color="auto" w:fill="FFFFFF"/>
          <w:lang w:val="el-GR"/>
        </w:rPr>
        <w:t>D</w:t>
      </w:r>
      <w:proofErr w:type="spellEnd"/>
      <w:r w:rsidR="00FE0332">
        <w:rPr>
          <w:rFonts w:ascii="Book Antiqua" w:hAnsi="Book Antiqua"/>
          <w:color w:val="000000"/>
          <w:sz w:val="24"/>
          <w:szCs w:val="24"/>
          <w:shd w:val="clear" w:color="auto" w:fill="FFFFFF"/>
          <w:lang w:val="el-GR"/>
        </w:rPr>
        <w:t xml:space="preserve">) και στις σχολές Καλών Τεχνών </w:t>
      </w:r>
      <w:r w:rsidRPr="00D54B2D">
        <w:rPr>
          <w:rFonts w:ascii="Book Antiqua" w:hAnsi="Book Antiqua"/>
          <w:color w:val="000000"/>
          <w:sz w:val="24"/>
          <w:szCs w:val="24"/>
          <w:shd w:val="clear" w:color="auto" w:fill="FFFFFF"/>
          <w:lang w:val="el-GR"/>
        </w:rPr>
        <w:t xml:space="preserve">στο </w:t>
      </w:r>
      <w:proofErr w:type="spellStart"/>
      <w:r w:rsidRPr="00D54B2D">
        <w:rPr>
          <w:rFonts w:ascii="Book Antiqua" w:hAnsi="Book Antiqua"/>
          <w:color w:val="000000"/>
          <w:sz w:val="24"/>
          <w:szCs w:val="24"/>
          <w:shd w:val="clear" w:color="auto" w:fill="FFFFFF"/>
          <w:lang w:val="el-GR"/>
        </w:rPr>
        <w:t>Rueil</w:t>
      </w:r>
      <w:proofErr w:type="spellEnd"/>
      <w:r w:rsidRPr="00D54B2D">
        <w:rPr>
          <w:rFonts w:ascii="Book Antiqua" w:hAnsi="Book Antiqua"/>
          <w:color w:val="000000"/>
          <w:sz w:val="24"/>
          <w:szCs w:val="24"/>
          <w:shd w:val="clear" w:color="auto" w:fill="FFFFFF"/>
          <w:lang w:val="el-GR"/>
        </w:rPr>
        <w:t>-</w:t>
      </w:r>
      <w:proofErr w:type="spellStart"/>
      <w:r w:rsidRPr="00D54B2D">
        <w:rPr>
          <w:rFonts w:ascii="Book Antiqua" w:hAnsi="Book Antiqua"/>
          <w:color w:val="000000"/>
          <w:sz w:val="24"/>
          <w:szCs w:val="24"/>
          <w:shd w:val="clear" w:color="auto" w:fill="FFFFFF"/>
          <w:lang w:val="el-GR"/>
        </w:rPr>
        <w:t>Malmaison</w:t>
      </w:r>
      <w:proofErr w:type="spellEnd"/>
      <w:r w:rsidRPr="00D54B2D">
        <w:rPr>
          <w:rFonts w:ascii="Book Antiqua" w:hAnsi="Book Antiqua"/>
          <w:color w:val="000000"/>
          <w:sz w:val="24"/>
          <w:szCs w:val="24"/>
          <w:shd w:val="clear" w:color="auto" w:fill="FFFFFF"/>
          <w:lang w:val="el-GR"/>
        </w:rPr>
        <w:t xml:space="preserve"> και στη </w:t>
      </w:r>
      <w:proofErr w:type="spellStart"/>
      <w:r w:rsidRPr="00D54B2D">
        <w:rPr>
          <w:rFonts w:ascii="Book Antiqua" w:hAnsi="Book Antiqua"/>
          <w:color w:val="000000"/>
          <w:sz w:val="24"/>
          <w:szCs w:val="24"/>
          <w:shd w:val="clear" w:color="auto" w:fill="FFFFFF"/>
          <w:lang w:val="el-GR"/>
        </w:rPr>
        <w:t>Rouen</w:t>
      </w:r>
      <w:proofErr w:type="spellEnd"/>
      <w:r w:rsidRPr="00D54B2D">
        <w:rPr>
          <w:rFonts w:ascii="Book Antiqua" w:hAnsi="Book Antiqua"/>
          <w:color w:val="000000"/>
          <w:sz w:val="24"/>
          <w:szCs w:val="24"/>
          <w:shd w:val="clear" w:color="auto" w:fill="FFFFFF"/>
          <w:lang w:val="el-GR"/>
        </w:rPr>
        <w:t>. Αναπτύσσει μια πολυμορφική εργ</w:t>
      </w:r>
      <w:r w:rsidR="00734AD7">
        <w:rPr>
          <w:rFonts w:ascii="Book Antiqua" w:hAnsi="Book Antiqua"/>
          <w:color w:val="000000"/>
          <w:sz w:val="24"/>
          <w:szCs w:val="24"/>
          <w:shd w:val="clear" w:color="auto" w:fill="FFFFFF"/>
          <w:lang w:val="el-GR"/>
        </w:rPr>
        <w:t>ασία, αμφίδρομη και σωματική</w:t>
      </w:r>
      <w:r w:rsidRPr="00D54B2D">
        <w:rPr>
          <w:rFonts w:ascii="Book Antiqua" w:hAnsi="Book Antiqua"/>
          <w:color w:val="000000"/>
          <w:sz w:val="24"/>
          <w:szCs w:val="24"/>
          <w:shd w:val="clear" w:color="auto" w:fill="FFFFFF"/>
          <w:lang w:val="el-GR"/>
        </w:rPr>
        <w:t>, αναζητώντας να εκφράσει τη δυναμική που προηγ</w:t>
      </w:r>
      <w:r w:rsidR="00734AD7">
        <w:rPr>
          <w:rFonts w:ascii="Book Antiqua" w:hAnsi="Book Antiqua"/>
          <w:color w:val="000000"/>
          <w:sz w:val="24"/>
          <w:szCs w:val="24"/>
          <w:shd w:val="clear" w:color="auto" w:fill="FFFFFF"/>
          <w:lang w:val="el-GR"/>
        </w:rPr>
        <w:t>είται των μορφών ή</w:t>
      </w:r>
      <w:r w:rsidR="00833D6B">
        <w:rPr>
          <w:rFonts w:ascii="Book Antiqua" w:hAnsi="Book Antiqua"/>
          <w:color w:val="000000"/>
          <w:sz w:val="24"/>
          <w:szCs w:val="24"/>
          <w:shd w:val="clear" w:color="auto" w:fill="FFFFFF"/>
          <w:lang w:val="el-GR"/>
        </w:rPr>
        <w:t xml:space="preserve"> που διατρέχει</w:t>
      </w:r>
      <w:r w:rsidR="00B6172A">
        <w:rPr>
          <w:rFonts w:ascii="Book Antiqua" w:hAnsi="Book Antiqua"/>
          <w:color w:val="000000"/>
          <w:sz w:val="24"/>
          <w:szCs w:val="24"/>
          <w:shd w:val="clear" w:color="auto" w:fill="FFFFFF"/>
          <w:lang w:val="el-GR"/>
        </w:rPr>
        <w:t xml:space="preserve"> τους τόπους. Έτσι</w:t>
      </w:r>
      <w:r w:rsidR="00734AD7">
        <w:rPr>
          <w:rFonts w:ascii="Book Antiqua" w:hAnsi="Book Antiqua"/>
          <w:color w:val="000000"/>
          <w:sz w:val="24"/>
          <w:szCs w:val="24"/>
          <w:shd w:val="clear" w:color="auto" w:fill="FFFFFF"/>
          <w:lang w:val="el-GR"/>
        </w:rPr>
        <w:t xml:space="preserve"> η δημιουργικότητα της κινείται ανάμεσα στα υλικά</w:t>
      </w:r>
      <w:r w:rsidRPr="00D54B2D">
        <w:rPr>
          <w:rFonts w:ascii="Book Antiqua" w:hAnsi="Book Antiqua"/>
          <w:color w:val="000000"/>
          <w:sz w:val="24"/>
          <w:szCs w:val="24"/>
          <w:shd w:val="clear" w:color="auto" w:fill="FFFFFF"/>
          <w:lang w:val="el-GR"/>
        </w:rPr>
        <w:t xml:space="preserve"> και ανάμεσα σ</w:t>
      </w:r>
      <w:r w:rsidR="00833D6B">
        <w:rPr>
          <w:rFonts w:ascii="Book Antiqua" w:hAnsi="Book Antiqua"/>
          <w:color w:val="000000"/>
          <w:sz w:val="24"/>
          <w:szCs w:val="24"/>
          <w:shd w:val="clear" w:color="auto" w:fill="FFFFFF"/>
          <w:lang w:val="el-GR"/>
        </w:rPr>
        <w:t>τους</w:t>
      </w:r>
      <w:r w:rsidRPr="00D54B2D">
        <w:rPr>
          <w:rFonts w:ascii="Book Antiqua" w:hAnsi="Book Antiqua"/>
          <w:color w:val="000000"/>
          <w:sz w:val="24"/>
          <w:szCs w:val="24"/>
          <w:shd w:val="clear" w:color="auto" w:fill="FFFFFF"/>
          <w:lang w:val="el-GR"/>
        </w:rPr>
        <w:t xml:space="preserve"> χώρους: εγκαταστάσεις ψηφιακών εικόνων, γλυπτά-παραστάσεις, σχέδια σε όγκο ... τροφοδοτούνται από </w:t>
      </w:r>
      <w:r w:rsidR="00833D6B">
        <w:rPr>
          <w:rFonts w:ascii="Book Antiqua" w:hAnsi="Book Antiqua"/>
          <w:color w:val="000000"/>
          <w:sz w:val="24"/>
          <w:szCs w:val="24"/>
          <w:shd w:val="clear" w:color="auto" w:fill="FFFFFF"/>
          <w:lang w:val="el-GR"/>
        </w:rPr>
        <w:t xml:space="preserve">τις </w:t>
      </w:r>
      <w:r>
        <w:rPr>
          <w:rFonts w:ascii="Book Antiqua" w:hAnsi="Book Antiqua"/>
          <w:color w:val="000000"/>
          <w:sz w:val="24"/>
          <w:szCs w:val="24"/>
          <w:shd w:val="clear" w:color="auto" w:fill="FFFFFF"/>
          <w:lang w:val="el-GR"/>
        </w:rPr>
        <w:t xml:space="preserve">εμπειρίες </w:t>
      </w:r>
      <w:r w:rsidR="00B6172A">
        <w:rPr>
          <w:rFonts w:ascii="Book Antiqua" w:hAnsi="Book Antiqua"/>
          <w:color w:val="000000"/>
          <w:sz w:val="24"/>
          <w:szCs w:val="24"/>
          <w:shd w:val="clear" w:color="auto" w:fill="FFFFFF"/>
          <w:lang w:val="el-GR"/>
        </w:rPr>
        <w:t xml:space="preserve">της </w:t>
      </w:r>
      <w:r w:rsidR="00833D6B">
        <w:rPr>
          <w:rFonts w:ascii="Book Antiqua" w:hAnsi="Book Antiqua"/>
          <w:color w:val="000000"/>
          <w:sz w:val="24"/>
          <w:szCs w:val="24"/>
          <w:shd w:val="clear" w:color="auto" w:fill="FFFFFF"/>
          <w:lang w:val="el-GR"/>
        </w:rPr>
        <w:t>σε εκθέσεις</w:t>
      </w:r>
      <w:r>
        <w:rPr>
          <w:rFonts w:ascii="Book Antiqua" w:hAnsi="Book Antiqua"/>
          <w:color w:val="000000"/>
          <w:sz w:val="24"/>
          <w:szCs w:val="24"/>
          <w:shd w:val="clear" w:color="auto" w:fill="FFFFFF"/>
          <w:lang w:val="el-GR"/>
        </w:rPr>
        <w:t xml:space="preserve"> και </w:t>
      </w:r>
      <w:r w:rsidR="00833D6B">
        <w:rPr>
          <w:rFonts w:ascii="Book Antiqua" w:hAnsi="Book Antiqua"/>
          <w:color w:val="000000"/>
          <w:sz w:val="24"/>
          <w:szCs w:val="24"/>
          <w:shd w:val="clear" w:color="auto" w:fill="FFFFFF"/>
          <w:lang w:val="el-GR"/>
        </w:rPr>
        <w:t xml:space="preserve">από την </w:t>
      </w:r>
      <w:r>
        <w:rPr>
          <w:rFonts w:ascii="Book Antiqua" w:hAnsi="Book Antiqua"/>
          <w:color w:val="000000"/>
          <w:sz w:val="24"/>
          <w:szCs w:val="24"/>
          <w:shd w:val="clear" w:color="auto" w:fill="FFFFFF"/>
          <w:lang w:val="el-GR"/>
        </w:rPr>
        <w:t>κατοίκιση</w:t>
      </w:r>
      <w:r w:rsidRPr="00D54B2D">
        <w:rPr>
          <w:rFonts w:ascii="Book Antiqua" w:hAnsi="Book Antiqua"/>
          <w:color w:val="000000"/>
          <w:sz w:val="24"/>
          <w:szCs w:val="24"/>
          <w:shd w:val="clear" w:color="auto" w:fill="FFFFFF"/>
          <w:lang w:val="el-GR"/>
        </w:rPr>
        <w:t xml:space="preserve"> σε πολλές χώρες (Ισλανδία, Βραζιλία, Ελβετία </w:t>
      </w:r>
      <w:r w:rsidRPr="00D54B2D">
        <w:rPr>
          <w:rFonts w:ascii="Book Antiqua" w:hAnsi="Book Antiqua"/>
          <w:color w:val="000000"/>
          <w:sz w:val="24"/>
          <w:szCs w:val="24"/>
          <w:shd w:val="clear" w:color="auto" w:fill="FFFFFF"/>
          <w:lang w:val="el-GR"/>
        </w:rPr>
        <w:lastRenderedPageBreak/>
        <w:t xml:space="preserve">...). </w:t>
      </w:r>
      <w:r w:rsidR="00833D6B">
        <w:rPr>
          <w:rFonts w:ascii="Book Antiqua" w:hAnsi="Book Antiqua"/>
          <w:color w:val="000000"/>
          <w:sz w:val="24"/>
          <w:szCs w:val="24"/>
          <w:shd w:val="clear" w:color="auto" w:fill="FFFFFF"/>
          <w:lang w:val="el-GR"/>
        </w:rPr>
        <w:t>Αυτή την περίοδο</w:t>
      </w:r>
      <w:r w:rsidRPr="00D54B2D">
        <w:rPr>
          <w:rFonts w:ascii="Book Antiqua" w:hAnsi="Book Antiqua"/>
          <w:color w:val="000000"/>
          <w:sz w:val="24"/>
          <w:szCs w:val="24"/>
          <w:shd w:val="clear" w:color="auto" w:fill="FFFFFF"/>
          <w:lang w:val="el-GR"/>
        </w:rPr>
        <w:t xml:space="preserve"> </w:t>
      </w:r>
      <w:r w:rsidR="00FE0332">
        <w:rPr>
          <w:rFonts w:ascii="Book Antiqua" w:hAnsi="Book Antiqua"/>
          <w:color w:val="000000"/>
          <w:sz w:val="24"/>
          <w:szCs w:val="24"/>
          <w:shd w:val="clear" w:color="auto" w:fill="FFFFFF"/>
          <w:lang w:val="el-GR"/>
        </w:rPr>
        <w:t>η καλλιτέχνης</w:t>
      </w:r>
      <w:r w:rsidR="00E030A6">
        <w:rPr>
          <w:rFonts w:ascii="Book Antiqua" w:hAnsi="Book Antiqua"/>
          <w:color w:val="000000"/>
          <w:sz w:val="24"/>
          <w:szCs w:val="24"/>
          <w:shd w:val="clear" w:color="auto" w:fill="FFFFFF"/>
          <w:lang w:val="el-GR"/>
        </w:rPr>
        <w:t xml:space="preserve"> διερευνά</w:t>
      </w:r>
      <w:r w:rsidR="00833D6B">
        <w:rPr>
          <w:rFonts w:ascii="Book Antiqua" w:hAnsi="Book Antiqua"/>
          <w:color w:val="000000"/>
          <w:sz w:val="24"/>
          <w:szCs w:val="24"/>
          <w:shd w:val="clear" w:color="auto" w:fill="FFFFFF"/>
          <w:lang w:val="el-GR"/>
        </w:rPr>
        <w:t xml:space="preserve"> τη δυναμική που διαθέτουν τα</w:t>
      </w:r>
      <w:r w:rsidRPr="00D54B2D">
        <w:rPr>
          <w:rFonts w:ascii="Book Antiqua" w:hAnsi="Book Antiqua"/>
          <w:color w:val="000000"/>
          <w:sz w:val="24"/>
          <w:szCs w:val="24"/>
          <w:shd w:val="clear" w:color="auto" w:fill="FFFFFF"/>
          <w:lang w:val="el-GR"/>
        </w:rPr>
        <w:t xml:space="preserve"> ορυκτά και </w:t>
      </w:r>
      <w:r w:rsidR="00833D6B">
        <w:rPr>
          <w:rFonts w:ascii="Book Antiqua" w:hAnsi="Book Antiqua"/>
          <w:color w:val="000000"/>
          <w:sz w:val="24"/>
          <w:szCs w:val="24"/>
          <w:shd w:val="clear" w:color="auto" w:fill="FFFFFF"/>
          <w:lang w:val="el-GR"/>
        </w:rPr>
        <w:t xml:space="preserve">τα φυτικά στοιχεία </w:t>
      </w:r>
      <w:r w:rsidR="00E030A6">
        <w:rPr>
          <w:rFonts w:ascii="Book Antiqua" w:hAnsi="Book Antiqua"/>
          <w:color w:val="000000"/>
          <w:sz w:val="24"/>
          <w:szCs w:val="24"/>
          <w:shd w:val="clear" w:color="auto" w:fill="FFFFFF"/>
          <w:lang w:val="el-GR"/>
        </w:rPr>
        <w:t>να παράγουν συνθέσεις</w:t>
      </w:r>
      <w:r w:rsidRPr="00D54B2D">
        <w:rPr>
          <w:rFonts w:ascii="Book Antiqua" w:hAnsi="Book Antiqua"/>
          <w:color w:val="000000"/>
          <w:sz w:val="24"/>
          <w:szCs w:val="24"/>
          <w:shd w:val="clear" w:color="auto" w:fill="FFFFFF"/>
          <w:lang w:val="el-GR"/>
        </w:rPr>
        <w:t xml:space="preserve"> σχεδίων που αναπ</w:t>
      </w:r>
      <w:r w:rsidR="00E030A6">
        <w:rPr>
          <w:rFonts w:ascii="Book Antiqua" w:hAnsi="Book Antiqua"/>
          <w:color w:val="000000"/>
          <w:sz w:val="24"/>
          <w:szCs w:val="24"/>
          <w:shd w:val="clear" w:color="auto" w:fill="FFFFFF"/>
          <w:lang w:val="el-GR"/>
        </w:rPr>
        <w:t>τύσσονται ή διαθλώνται στο χώρο</w:t>
      </w:r>
      <w:r w:rsidR="00833D6B">
        <w:rPr>
          <w:rFonts w:ascii="Book Antiqua" w:hAnsi="Book Antiqua"/>
          <w:color w:val="000000"/>
          <w:sz w:val="24"/>
          <w:szCs w:val="24"/>
          <w:shd w:val="clear" w:color="auto" w:fill="FFFFFF"/>
          <w:lang w:val="el-GR"/>
        </w:rPr>
        <w:t>. Αυτά τα υλικά που αποσπώνται</w:t>
      </w:r>
      <w:r w:rsidR="00E030A6">
        <w:rPr>
          <w:rFonts w:ascii="Book Antiqua" w:hAnsi="Book Antiqua"/>
          <w:color w:val="000000"/>
          <w:sz w:val="24"/>
          <w:szCs w:val="24"/>
          <w:shd w:val="clear" w:color="auto" w:fill="FFFFFF"/>
          <w:lang w:val="el-GR"/>
        </w:rPr>
        <w:t xml:space="preserve"> από το περιβάλλον</w:t>
      </w:r>
      <w:r w:rsidRPr="00D54B2D">
        <w:rPr>
          <w:rFonts w:ascii="Book Antiqua" w:hAnsi="Book Antiqua"/>
          <w:color w:val="000000"/>
          <w:sz w:val="24"/>
          <w:szCs w:val="24"/>
          <w:shd w:val="clear" w:color="auto" w:fill="FFFFFF"/>
          <w:lang w:val="el-GR"/>
        </w:rPr>
        <w:t xml:space="preserve"> είναι σαν θραύσμα</w:t>
      </w:r>
      <w:r w:rsidR="00833D6B">
        <w:rPr>
          <w:rFonts w:ascii="Book Antiqua" w:hAnsi="Book Antiqua"/>
          <w:color w:val="000000"/>
          <w:sz w:val="24"/>
          <w:szCs w:val="24"/>
          <w:shd w:val="clear" w:color="auto" w:fill="FFFFFF"/>
          <w:lang w:val="el-GR"/>
        </w:rPr>
        <w:t>τα</w:t>
      </w:r>
      <w:r w:rsidR="00286DBF">
        <w:rPr>
          <w:rFonts w:ascii="Book Antiqua" w:hAnsi="Book Antiqua"/>
          <w:color w:val="000000"/>
          <w:sz w:val="24"/>
          <w:szCs w:val="24"/>
          <w:shd w:val="clear" w:color="auto" w:fill="FFFFFF"/>
          <w:lang w:val="el-GR"/>
        </w:rPr>
        <w:t xml:space="preserve"> που</w:t>
      </w:r>
      <w:r w:rsidR="00E030A6">
        <w:rPr>
          <w:rFonts w:ascii="Book Antiqua" w:hAnsi="Book Antiqua"/>
          <w:color w:val="000000"/>
          <w:sz w:val="24"/>
          <w:szCs w:val="24"/>
          <w:shd w:val="clear" w:color="auto" w:fill="FFFFFF"/>
          <w:lang w:val="el-GR"/>
        </w:rPr>
        <w:t xml:space="preserve"> συνθέτουν</w:t>
      </w:r>
      <w:r w:rsidR="00286DBF">
        <w:rPr>
          <w:rFonts w:ascii="Book Antiqua" w:hAnsi="Book Antiqua"/>
          <w:color w:val="000000"/>
          <w:sz w:val="24"/>
          <w:szCs w:val="24"/>
          <w:shd w:val="clear" w:color="auto" w:fill="FFFFFF"/>
          <w:lang w:val="el-GR"/>
        </w:rPr>
        <w:t xml:space="preserve"> πολλές</w:t>
      </w:r>
      <w:r w:rsidR="00833D6B">
        <w:rPr>
          <w:rFonts w:ascii="Book Antiqua" w:hAnsi="Book Antiqua"/>
          <w:color w:val="000000"/>
          <w:sz w:val="24"/>
          <w:szCs w:val="24"/>
          <w:shd w:val="clear" w:color="auto" w:fill="FFFFFF"/>
          <w:lang w:val="el-GR"/>
        </w:rPr>
        <w:t xml:space="preserve"> ολοκληρωμένες σχέσεις και</w:t>
      </w:r>
      <w:r w:rsidRPr="00D54B2D">
        <w:rPr>
          <w:rFonts w:ascii="Book Antiqua" w:hAnsi="Book Antiqua"/>
          <w:color w:val="000000"/>
          <w:sz w:val="24"/>
          <w:szCs w:val="24"/>
          <w:shd w:val="clear" w:color="auto" w:fill="FFFFFF"/>
          <w:lang w:val="el-GR"/>
        </w:rPr>
        <w:t xml:space="preserve"> με </w:t>
      </w:r>
      <w:r w:rsidR="00286DBF">
        <w:rPr>
          <w:rFonts w:ascii="Book Antiqua" w:hAnsi="Book Antiqua"/>
          <w:color w:val="000000"/>
          <w:sz w:val="24"/>
          <w:szCs w:val="24"/>
          <w:shd w:val="clear" w:color="auto" w:fill="FFFFFF"/>
          <w:lang w:val="el-GR"/>
        </w:rPr>
        <w:t>τ</w:t>
      </w:r>
      <w:r w:rsidR="005948DD">
        <w:rPr>
          <w:rFonts w:ascii="Book Antiqua" w:hAnsi="Book Antiqua"/>
          <w:color w:val="000000"/>
          <w:sz w:val="24"/>
          <w:szCs w:val="24"/>
          <w:shd w:val="clear" w:color="auto" w:fill="FFFFFF"/>
          <w:lang w:val="el-GR"/>
        </w:rPr>
        <w:t>η χρήση των φωτοτυπιών</w:t>
      </w:r>
      <w:r w:rsidR="00286DBF">
        <w:rPr>
          <w:rFonts w:ascii="Book Antiqua" w:hAnsi="Book Antiqua"/>
          <w:color w:val="000000"/>
          <w:sz w:val="24"/>
          <w:szCs w:val="24"/>
          <w:shd w:val="clear" w:color="auto" w:fill="FFFFFF"/>
          <w:lang w:val="el-GR"/>
        </w:rPr>
        <w:t xml:space="preserve">, </w:t>
      </w:r>
      <w:r w:rsidR="005948DD">
        <w:rPr>
          <w:rFonts w:ascii="Book Antiqua" w:hAnsi="Book Antiqua"/>
          <w:color w:val="000000"/>
          <w:sz w:val="24"/>
          <w:szCs w:val="24"/>
          <w:shd w:val="clear" w:color="auto" w:fill="FFFFFF"/>
          <w:lang w:val="el-GR"/>
        </w:rPr>
        <w:t xml:space="preserve">διαμορφώνουν ένα </w:t>
      </w:r>
      <w:r w:rsidR="00E030A6">
        <w:rPr>
          <w:rFonts w:ascii="Book Antiqua" w:hAnsi="Book Antiqua"/>
          <w:color w:val="000000"/>
          <w:sz w:val="24"/>
          <w:szCs w:val="24"/>
          <w:shd w:val="clear" w:color="auto" w:fill="FFFFFF"/>
          <w:lang w:val="el-GR"/>
        </w:rPr>
        <w:t>σύμπαν σε μικρογραφία</w:t>
      </w:r>
      <w:r w:rsidRPr="00D54B2D">
        <w:rPr>
          <w:rFonts w:ascii="Book Antiqua" w:hAnsi="Book Antiqua"/>
          <w:color w:val="000000"/>
          <w:sz w:val="24"/>
          <w:szCs w:val="24"/>
          <w:shd w:val="clear" w:color="auto" w:fill="FFFFFF"/>
          <w:lang w:val="el-GR"/>
        </w:rPr>
        <w:t>.</w:t>
      </w:r>
      <w:r w:rsidR="00B6172A">
        <w:rPr>
          <w:rFonts w:ascii="Book Antiqua" w:hAnsi="Book Antiqua"/>
          <w:color w:val="000000"/>
          <w:sz w:val="24"/>
          <w:szCs w:val="24"/>
          <w:shd w:val="clear" w:color="auto" w:fill="FFFFFF"/>
          <w:lang w:val="el-GR"/>
        </w:rPr>
        <w:t xml:space="preserve"> </w:t>
      </w:r>
      <w:r w:rsidR="00B6172A" w:rsidRPr="005004FC">
        <w:rPr>
          <w:rFonts w:ascii="Book Antiqua" w:hAnsi="Book Antiqua"/>
          <w:color w:val="000000"/>
          <w:sz w:val="24"/>
          <w:szCs w:val="24"/>
          <w:shd w:val="clear" w:color="auto" w:fill="FFFFFF"/>
          <w:lang w:val="en-US"/>
        </w:rPr>
        <w:t xml:space="preserve">| </w:t>
      </w:r>
      <w:r w:rsidRPr="00157BE4">
        <w:rPr>
          <w:rFonts w:ascii="Book Antiqua" w:hAnsi="Book Antiqua"/>
          <w:color w:val="000000"/>
          <w:sz w:val="24"/>
          <w:szCs w:val="24"/>
          <w:shd w:val="clear" w:color="auto" w:fill="FFFFFF"/>
          <w:lang w:val="en-US"/>
        </w:rPr>
        <w:t>www.anaislelievre.com</w:t>
      </w:r>
    </w:p>
    <w:p w:rsidR="00D54B2D" w:rsidRPr="00157BE4" w:rsidRDefault="00D54B2D" w:rsidP="00D54B2D">
      <w:pPr>
        <w:pStyle w:val="Web"/>
        <w:shd w:val="clear" w:color="auto" w:fill="FFFFFF"/>
        <w:spacing w:before="2" w:after="2"/>
        <w:jc w:val="both"/>
        <w:rPr>
          <w:rFonts w:ascii="Book Antiqua" w:hAnsi="Book Antiqua"/>
          <w:color w:val="000000"/>
          <w:sz w:val="24"/>
          <w:szCs w:val="24"/>
          <w:shd w:val="clear" w:color="auto" w:fill="FFFFFF"/>
          <w:lang w:val="en-US"/>
        </w:rPr>
      </w:pPr>
      <w:r w:rsidRPr="00157BE4">
        <w:rPr>
          <w:rFonts w:ascii="Book Antiqua" w:hAnsi="Book Antiqua"/>
          <w:color w:val="000000"/>
          <w:sz w:val="24"/>
          <w:szCs w:val="24"/>
          <w:shd w:val="clear" w:color="auto" w:fill="FFFFFF"/>
          <w:lang w:val="en-US"/>
        </w:rPr>
        <w:t> </w:t>
      </w:r>
    </w:p>
    <w:p w:rsidR="00D83067" w:rsidRDefault="00D83067" w:rsidP="00D83067">
      <w:pPr>
        <w:spacing w:after="0"/>
        <w:jc w:val="both"/>
        <w:rPr>
          <w:rFonts w:ascii="Book Antiqua" w:hAnsi="Book Antiqua"/>
          <w:sz w:val="24"/>
          <w:szCs w:val="24"/>
        </w:rPr>
      </w:pPr>
      <w:r w:rsidRPr="00BE6342">
        <w:rPr>
          <w:rFonts w:ascii="Book Antiqua" w:hAnsi="Book Antiqua"/>
          <w:noProof/>
          <w:sz w:val="24"/>
          <w:szCs w:val="24"/>
          <w:lang w:eastAsia="el-GR"/>
        </w:rPr>
        <w:drawing>
          <wp:inline distT="0" distB="0" distL="0" distR="0">
            <wp:extent cx="1276350" cy="1240178"/>
            <wp:effectExtent l="19050" t="0" r="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276622" cy="1240443"/>
                    </a:xfrm>
                    <a:prstGeom prst="rect">
                      <a:avLst/>
                    </a:prstGeom>
                    <a:noFill/>
                    <a:ln w="9525">
                      <a:noFill/>
                      <a:miter lim="800000"/>
                      <a:headEnd/>
                      <a:tailEnd/>
                    </a:ln>
                  </pic:spPr>
                </pic:pic>
              </a:graphicData>
            </a:graphic>
          </wp:inline>
        </w:drawing>
      </w:r>
    </w:p>
    <w:p w:rsidR="000D5632" w:rsidRPr="000D5632" w:rsidRDefault="000D5632" w:rsidP="00D83067">
      <w:pPr>
        <w:spacing w:after="0"/>
        <w:jc w:val="both"/>
        <w:rPr>
          <w:rFonts w:ascii="Book Antiqua" w:hAnsi="Book Antiqua"/>
          <w:sz w:val="24"/>
          <w:szCs w:val="24"/>
        </w:rPr>
      </w:pPr>
      <w:r>
        <w:rPr>
          <w:rFonts w:ascii="Book Antiqua" w:hAnsi="Book Antiqua"/>
          <w:sz w:val="24"/>
          <w:szCs w:val="24"/>
        </w:rPr>
        <w:t>ΒΛΑΝΤΙΜΙΡ ΣΚΟΝΤΑ</w:t>
      </w:r>
      <w:r w:rsidR="00E763A8">
        <w:rPr>
          <w:rFonts w:ascii="Book Antiqua" w:hAnsi="Book Antiqua"/>
          <w:sz w:val="24"/>
          <w:szCs w:val="24"/>
        </w:rPr>
        <w:t xml:space="preserve"> (</w:t>
      </w:r>
      <w:r w:rsidR="00E763A8">
        <w:rPr>
          <w:rFonts w:ascii="Book Antiqua" w:hAnsi="Book Antiqua"/>
          <w:sz w:val="24"/>
          <w:szCs w:val="24"/>
          <w:lang w:val="en-US"/>
        </w:rPr>
        <w:t>VLADIMIR</w:t>
      </w:r>
      <w:r w:rsidR="00E763A8" w:rsidRPr="00E763A8">
        <w:rPr>
          <w:rFonts w:ascii="Book Antiqua" w:hAnsi="Book Antiqua"/>
          <w:sz w:val="24"/>
          <w:szCs w:val="24"/>
        </w:rPr>
        <w:t xml:space="preserve"> </w:t>
      </w:r>
      <w:r w:rsidR="00E763A8">
        <w:rPr>
          <w:rFonts w:ascii="Book Antiqua" w:hAnsi="Book Antiqua"/>
          <w:sz w:val="24"/>
          <w:szCs w:val="24"/>
          <w:lang w:val="en-US"/>
        </w:rPr>
        <w:t>SKODA</w:t>
      </w:r>
      <w:r w:rsidR="00E763A8" w:rsidRPr="00E763A8">
        <w:rPr>
          <w:rFonts w:ascii="Book Antiqua" w:hAnsi="Book Antiqua"/>
          <w:sz w:val="24"/>
          <w:szCs w:val="24"/>
        </w:rPr>
        <w:t>)</w:t>
      </w:r>
      <w:r>
        <w:rPr>
          <w:rFonts w:ascii="Book Antiqua" w:hAnsi="Book Antiqua"/>
          <w:sz w:val="24"/>
          <w:szCs w:val="24"/>
        </w:rPr>
        <w:t xml:space="preserve"> (</w:t>
      </w:r>
      <w:r>
        <w:rPr>
          <w:rFonts w:ascii="Book Antiqua" w:hAnsi="Book Antiqua"/>
          <w:sz w:val="24"/>
          <w:szCs w:val="24"/>
          <w:lang w:val="en-US"/>
        </w:rPr>
        <w:t>CZ</w:t>
      </w:r>
      <w:r w:rsidRPr="000D5632">
        <w:rPr>
          <w:rFonts w:ascii="Book Antiqua" w:hAnsi="Book Antiqua"/>
          <w:sz w:val="24"/>
          <w:szCs w:val="24"/>
        </w:rPr>
        <w:t>/</w:t>
      </w:r>
      <w:r>
        <w:rPr>
          <w:rFonts w:ascii="Book Antiqua" w:hAnsi="Book Antiqua"/>
          <w:sz w:val="24"/>
          <w:szCs w:val="24"/>
          <w:lang w:val="en-US"/>
        </w:rPr>
        <w:t>FR</w:t>
      </w:r>
      <w:r w:rsidRPr="000D5632">
        <w:rPr>
          <w:rFonts w:ascii="Book Antiqua" w:hAnsi="Book Antiqua"/>
          <w:sz w:val="24"/>
          <w:szCs w:val="24"/>
        </w:rPr>
        <w:t>)</w:t>
      </w:r>
    </w:p>
    <w:p w:rsidR="000D5632" w:rsidRPr="005004FC" w:rsidRDefault="000D5632" w:rsidP="000D5632">
      <w:pPr>
        <w:rPr>
          <w:rFonts w:ascii="Book Antiqua" w:hAnsi="Book Antiqua"/>
          <w:sz w:val="24"/>
          <w:szCs w:val="24"/>
        </w:rPr>
      </w:pPr>
      <w:r w:rsidRPr="005004FC">
        <w:rPr>
          <w:rFonts w:ascii="Book Antiqua" w:hAnsi="Book Antiqua"/>
          <w:sz w:val="24"/>
          <w:szCs w:val="24"/>
        </w:rPr>
        <w:t xml:space="preserve">Γεννήθηκε το 1942 στην Πράγα. Εκπαιδεύτηκε στη τέχνη της </w:t>
      </w:r>
      <w:proofErr w:type="spellStart"/>
      <w:r w:rsidRPr="005004FC">
        <w:rPr>
          <w:rFonts w:ascii="Book Antiqua" w:hAnsi="Book Antiqua"/>
          <w:sz w:val="24"/>
          <w:szCs w:val="24"/>
        </w:rPr>
        <w:t>σφυρήλατησης</w:t>
      </w:r>
      <w:proofErr w:type="spellEnd"/>
      <w:r w:rsidRPr="005004FC">
        <w:rPr>
          <w:rFonts w:ascii="Book Antiqua" w:hAnsi="Book Antiqua"/>
          <w:sz w:val="24"/>
          <w:szCs w:val="24"/>
        </w:rPr>
        <w:t xml:space="preserve">, </w:t>
      </w:r>
      <w:r w:rsidR="00E763A8" w:rsidRPr="005004FC">
        <w:rPr>
          <w:rFonts w:ascii="Book Antiqua" w:hAnsi="Book Antiqua"/>
          <w:sz w:val="24"/>
          <w:szCs w:val="24"/>
        </w:rPr>
        <w:t>αργότερα σπούδασε σχέδιο, ενώ</w:t>
      </w:r>
      <w:r w:rsidRPr="005004FC">
        <w:rPr>
          <w:rFonts w:ascii="Book Antiqua" w:hAnsi="Book Antiqua"/>
          <w:sz w:val="24"/>
          <w:szCs w:val="24"/>
        </w:rPr>
        <w:t xml:space="preserve"> ενδιαφέρθηκε επίσης για τη ζωγραφική. Το 1968 αναχώρησε για τη Γαλλία, όπου σπούδασε στο </w:t>
      </w:r>
      <w:proofErr w:type="spellStart"/>
      <w:r w:rsidRPr="005004FC">
        <w:rPr>
          <w:rFonts w:ascii="Book Antiqua" w:hAnsi="Book Antiqua"/>
          <w:sz w:val="24"/>
          <w:szCs w:val="24"/>
        </w:rPr>
        <w:t>École</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des</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Arts</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Décoratifs</w:t>
      </w:r>
      <w:proofErr w:type="spellEnd"/>
      <w:r w:rsidRPr="005004FC">
        <w:rPr>
          <w:rFonts w:ascii="Book Antiqua" w:hAnsi="Book Antiqua"/>
          <w:sz w:val="24"/>
          <w:szCs w:val="24"/>
        </w:rPr>
        <w:t xml:space="preserve"> στη Γκρενόμπλ και αργότερα στο εργαστήριο του </w:t>
      </w:r>
      <w:proofErr w:type="spellStart"/>
      <w:r w:rsidRPr="005004FC">
        <w:rPr>
          <w:rFonts w:ascii="Book Antiqua" w:hAnsi="Book Antiqua"/>
          <w:sz w:val="24"/>
          <w:szCs w:val="24"/>
        </w:rPr>
        <w:t>César</w:t>
      </w:r>
      <w:proofErr w:type="spellEnd"/>
      <w:r w:rsidRPr="005004FC">
        <w:rPr>
          <w:rFonts w:ascii="Book Antiqua" w:hAnsi="Book Antiqua"/>
          <w:sz w:val="24"/>
          <w:szCs w:val="24"/>
        </w:rPr>
        <w:t xml:space="preserve"> στο </w:t>
      </w:r>
      <w:proofErr w:type="spellStart"/>
      <w:r w:rsidRPr="005004FC">
        <w:rPr>
          <w:rFonts w:ascii="Book Antiqua" w:hAnsi="Book Antiqua"/>
          <w:sz w:val="24"/>
          <w:szCs w:val="24"/>
        </w:rPr>
        <w:t>École</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National</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Supérieure</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des</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Beaux</w:t>
      </w:r>
      <w:proofErr w:type="spellEnd"/>
      <w:r w:rsidRPr="005004FC">
        <w:rPr>
          <w:rFonts w:ascii="Book Antiqua" w:hAnsi="Book Antiqua"/>
          <w:sz w:val="24"/>
          <w:szCs w:val="24"/>
        </w:rPr>
        <w:t>-</w:t>
      </w:r>
      <w:proofErr w:type="spellStart"/>
      <w:r w:rsidRPr="005004FC">
        <w:rPr>
          <w:rFonts w:ascii="Book Antiqua" w:hAnsi="Book Antiqua"/>
          <w:sz w:val="24"/>
          <w:szCs w:val="24"/>
        </w:rPr>
        <w:t>Arts</w:t>
      </w:r>
      <w:proofErr w:type="spellEnd"/>
      <w:r w:rsidRPr="005004FC">
        <w:rPr>
          <w:rFonts w:ascii="Book Antiqua" w:hAnsi="Book Antiqua"/>
          <w:sz w:val="24"/>
          <w:szCs w:val="24"/>
        </w:rPr>
        <w:t xml:space="preserve"> στο Παρίσι. Από το 1975 άρχισε να δημιουργεί τα πρώτα του έργα από σίδερο. Το 1987 η τέλεια σφαίρα εμφανίστηκε στο έργο του και το 1991 δημιουργεί τα π</w:t>
      </w:r>
      <w:r w:rsidR="00555F3A" w:rsidRPr="005004FC">
        <w:rPr>
          <w:rFonts w:ascii="Book Antiqua" w:hAnsi="Book Antiqua"/>
          <w:sz w:val="24"/>
          <w:szCs w:val="24"/>
        </w:rPr>
        <w:t>ρώτα σφαιρικά γυαλισμένα γλυπτά-</w:t>
      </w:r>
      <w:r w:rsidRPr="005004FC">
        <w:rPr>
          <w:rFonts w:ascii="Book Antiqua" w:hAnsi="Book Antiqua"/>
          <w:sz w:val="24"/>
          <w:szCs w:val="24"/>
        </w:rPr>
        <w:t xml:space="preserve">καθρέφτη. Το 1994 εμπνεύστηκε από τη μόνιμη κίνηση του εκκρεμούς και αργότερα από τη δόνηση και την περιστροφική κίνηση του καθρέφτη. </w:t>
      </w:r>
      <w:r w:rsidR="00555F3A" w:rsidRPr="005004FC">
        <w:rPr>
          <w:rFonts w:ascii="Book Antiqua" w:hAnsi="Book Antiqua"/>
          <w:sz w:val="24"/>
          <w:szCs w:val="24"/>
        </w:rPr>
        <w:t>Υπήρξε</w:t>
      </w:r>
      <w:r w:rsidRPr="005004FC">
        <w:rPr>
          <w:rFonts w:ascii="Book Antiqua" w:hAnsi="Book Antiqua"/>
          <w:sz w:val="24"/>
          <w:szCs w:val="24"/>
        </w:rPr>
        <w:t xml:space="preserve"> καθηγητής στην </w:t>
      </w:r>
      <w:proofErr w:type="spellStart"/>
      <w:r w:rsidRPr="005004FC">
        <w:rPr>
          <w:rFonts w:ascii="Book Antiqua" w:hAnsi="Book Antiqua"/>
          <w:sz w:val="24"/>
          <w:szCs w:val="24"/>
        </w:rPr>
        <w:t>Ecole</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Supérieure</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d'Art</w:t>
      </w:r>
      <w:proofErr w:type="spellEnd"/>
      <w:r w:rsidRPr="005004FC">
        <w:rPr>
          <w:rFonts w:ascii="Book Antiqua" w:hAnsi="Book Antiqua"/>
          <w:sz w:val="24"/>
          <w:szCs w:val="24"/>
        </w:rPr>
        <w:t xml:space="preserve"> της Χάβρης, στην Ανώτατη Σχολή Τεχνών και Σχεδίων της Μασσαλίας και στην </w:t>
      </w:r>
      <w:proofErr w:type="spellStart"/>
      <w:r w:rsidRPr="005004FC">
        <w:rPr>
          <w:rFonts w:ascii="Book Antiqua" w:hAnsi="Book Antiqua"/>
          <w:sz w:val="24"/>
          <w:szCs w:val="24"/>
        </w:rPr>
        <w:t>École</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des</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Arts</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Décoratifs</w:t>
      </w:r>
      <w:proofErr w:type="spellEnd"/>
      <w:r w:rsidRPr="005004FC">
        <w:rPr>
          <w:rFonts w:ascii="Book Antiqua" w:hAnsi="Book Antiqua"/>
          <w:sz w:val="24"/>
          <w:szCs w:val="24"/>
        </w:rPr>
        <w:t xml:space="preserve"> του Στρασβούργου. Εκπροσωπείται από τις γκαλερί </w:t>
      </w:r>
      <w:proofErr w:type="spellStart"/>
      <w:r w:rsidRPr="005004FC">
        <w:rPr>
          <w:rFonts w:ascii="Book Antiqua" w:hAnsi="Book Antiqua"/>
          <w:sz w:val="24"/>
          <w:szCs w:val="24"/>
        </w:rPr>
        <w:t>Catherine</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Issert</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Saint</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Paul</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de</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Vence</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Mathieu</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Lyon</w:t>
      </w:r>
      <w:proofErr w:type="spellEnd"/>
      <w:r w:rsidRPr="005004FC">
        <w:rPr>
          <w:rFonts w:ascii="Book Antiqua" w:hAnsi="Book Antiqua"/>
          <w:sz w:val="24"/>
          <w:szCs w:val="24"/>
        </w:rPr>
        <w:t xml:space="preserve">; AL / MA Μονπελιέ. </w:t>
      </w:r>
      <w:proofErr w:type="spellStart"/>
      <w:r w:rsidRPr="005004FC">
        <w:rPr>
          <w:rFonts w:ascii="Book Antiqua" w:hAnsi="Book Antiqua"/>
          <w:sz w:val="24"/>
          <w:szCs w:val="24"/>
        </w:rPr>
        <w:t>Jaroslav</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Krbusek</w:t>
      </w:r>
      <w:proofErr w:type="spellEnd"/>
      <w:r w:rsidRPr="005004FC">
        <w:rPr>
          <w:rFonts w:ascii="Book Antiqua" w:hAnsi="Book Antiqua"/>
          <w:sz w:val="24"/>
          <w:szCs w:val="24"/>
        </w:rPr>
        <w:t xml:space="preserve">, Πράγα; </w:t>
      </w:r>
      <w:proofErr w:type="spellStart"/>
      <w:r w:rsidRPr="005004FC">
        <w:rPr>
          <w:rFonts w:ascii="Book Antiqua" w:hAnsi="Book Antiqua"/>
          <w:sz w:val="24"/>
          <w:szCs w:val="24"/>
        </w:rPr>
        <w:t>Cermak</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Eisenkraft</w:t>
      </w:r>
      <w:proofErr w:type="spellEnd"/>
      <w:r w:rsidRPr="005004FC">
        <w:rPr>
          <w:rFonts w:ascii="Book Antiqua" w:hAnsi="Book Antiqua"/>
          <w:sz w:val="24"/>
          <w:szCs w:val="24"/>
        </w:rPr>
        <w:t xml:space="preserve">, Πράγα; </w:t>
      </w:r>
      <w:proofErr w:type="spellStart"/>
      <w:r w:rsidRPr="005004FC">
        <w:rPr>
          <w:rFonts w:ascii="Book Antiqua" w:hAnsi="Book Antiqua"/>
          <w:sz w:val="24"/>
          <w:szCs w:val="24"/>
        </w:rPr>
        <w:t>Wittenbrink</w:t>
      </w:r>
      <w:proofErr w:type="spellEnd"/>
      <w:r w:rsidRPr="005004FC">
        <w:rPr>
          <w:rFonts w:ascii="Book Antiqua" w:hAnsi="Book Antiqua"/>
          <w:sz w:val="24"/>
          <w:szCs w:val="24"/>
        </w:rPr>
        <w:t xml:space="preserve">, Μόναχο; </w:t>
      </w:r>
      <w:proofErr w:type="spellStart"/>
      <w:r w:rsidR="00277668" w:rsidRPr="005004FC">
        <w:rPr>
          <w:rFonts w:ascii="Book Antiqua" w:hAnsi="Book Antiqua"/>
          <w:sz w:val="24"/>
          <w:szCs w:val="24"/>
        </w:rPr>
        <w:t>Hoffmann</w:t>
      </w:r>
      <w:proofErr w:type="spellEnd"/>
      <w:r w:rsidR="00277668" w:rsidRPr="005004FC">
        <w:rPr>
          <w:rFonts w:ascii="Book Antiqua" w:hAnsi="Book Antiqua"/>
          <w:sz w:val="24"/>
          <w:szCs w:val="24"/>
        </w:rPr>
        <w:t xml:space="preserve">, </w:t>
      </w:r>
      <w:proofErr w:type="spellStart"/>
      <w:r w:rsidR="00277668" w:rsidRPr="005004FC">
        <w:rPr>
          <w:rFonts w:ascii="Book Antiqua" w:hAnsi="Book Antiqua"/>
          <w:sz w:val="24"/>
          <w:szCs w:val="24"/>
        </w:rPr>
        <w:t>Friedberg</w:t>
      </w:r>
      <w:proofErr w:type="spellEnd"/>
      <w:r w:rsidR="00277668" w:rsidRPr="005004FC">
        <w:rPr>
          <w:rFonts w:ascii="Book Antiqua" w:hAnsi="Book Antiqua"/>
          <w:sz w:val="24"/>
          <w:szCs w:val="24"/>
        </w:rPr>
        <w:t xml:space="preserve">. Έργα του καλλιτέχνη έχουν αποκτήσει </w:t>
      </w:r>
      <w:r w:rsidRPr="005004FC">
        <w:rPr>
          <w:rFonts w:ascii="Book Antiqua" w:hAnsi="Book Antiqua"/>
          <w:sz w:val="24"/>
          <w:szCs w:val="24"/>
        </w:rPr>
        <w:t xml:space="preserve">το Κέντρο </w:t>
      </w:r>
      <w:proofErr w:type="spellStart"/>
      <w:r w:rsidRPr="005004FC">
        <w:rPr>
          <w:rFonts w:ascii="Book Antiqua" w:hAnsi="Book Antiqua"/>
          <w:sz w:val="24"/>
          <w:szCs w:val="24"/>
        </w:rPr>
        <w:t>Pompidou</w:t>
      </w:r>
      <w:proofErr w:type="spellEnd"/>
      <w:r w:rsidRPr="005004FC">
        <w:rPr>
          <w:rFonts w:ascii="Book Antiqua" w:hAnsi="Book Antiqua"/>
          <w:sz w:val="24"/>
          <w:szCs w:val="24"/>
        </w:rPr>
        <w:t xml:space="preserve"> και το </w:t>
      </w:r>
      <w:proofErr w:type="spellStart"/>
      <w:r w:rsidRPr="005004FC">
        <w:rPr>
          <w:rFonts w:ascii="Book Antiqua" w:hAnsi="Book Antiqua"/>
          <w:sz w:val="24"/>
          <w:szCs w:val="24"/>
        </w:rPr>
        <w:t>Musée</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d'Art</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Moderne</w:t>
      </w:r>
      <w:proofErr w:type="spellEnd"/>
      <w:r w:rsidRPr="005004FC">
        <w:rPr>
          <w:rFonts w:ascii="Book Antiqua" w:hAnsi="Book Antiqua"/>
          <w:sz w:val="24"/>
          <w:szCs w:val="24"/>
        </w:rPr>
        <w:t xml:space="preserve"> στο</w:t>
      </w:r>
      <w:r w:rsidR="00555F3A" w:rsidRPr="005004FC">
        <w:rPr>
          <w:rFonts w:ascii="Book Antiqua" w:hAnsi="Book Antiqua"/>
          <w:sz w:val="24"/>
          <w:szCs w:val="24"/>
        </w:rPr>
        <w:t xml:space="preserve"> Παρίσι, η</w:t>
      </w:r>
      <w:r w:rsidRPr="005004FC">
        <w:rPr>
          <w:rFonts w:ascii="Book Antiqua" w:hAnsi="Book Antiqua"/>
          <w:sz w:val="24"/>
          <w:szCs w:val="24"/>
        </w:rPr>
        <w:t xml:space="preserve"> Ε</w:t>
      </w:r>
      <w:r w:rsidR="00555F3A" w:rsidRPr="005004FC">
        <w:rPr>
          <w:rFonts w:ascii="Book Antiqua" w:hAnsi="Book Antiqua"/>
          <w:sz w:val="24"/>
          <w:szCs w:val="24"/>
        </w:rPr>
        <w:t xml:space="preserve">θνική Πινακοθήκη της Πράγας </w:t>
      </w:r>
      <w:r w:rsidRPr="005004FC">
        <w:rPr>
          <w:rFonts w:ascii="Book Antiqua" w:hAnsi="Book Antiqua"/>
          <w:sz w:val="24"/>
          <w:szCs w:val="24"/>
        </w:rPr>
        <w:t xml:space="preserve">το </w:t>
      </w:r>
      <w:proofErr w:type="spellStart"/>
      <w:r w:rsidRPr="005004FC">
        <w:rPr>
          <w:rFonts w:ascii="Book Antiqua" w:hAnsi="Book Antiqua"/>
          <w:sz w:val="24"/>
          <w:szCs w:val="24"/>
        </w:rPr>
        <w:t>Gemäldegalerie</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Neue</w:t>
      </w:r>
      <w:proofErr w:type="spellEnd"/>
      <w:r w:rsidRPr="005004FC">
        <w:rPr>
          <w:rFonts w:ascii="Book Antiqua" w:hAnsi="Book Antiqua"/>
          <w:sz w:val="24"/>
          <w:szCs w:val="24"/>
        </w:rPr>
        <w:t xml:space="preserve"> </w:t>
      </w:r>
      <w:proofErr w:type="spellStart"/>
      <w:r w:rsidRPr="005004FC">
        <w:rPr>
          <w:rFonts w:ascii="Book Antiqua" w:hAnsi="Book Antiqua"/>
          <w:sz w:val="24"/>
          <w:szCs w:val="24"/>
        </w:rPr>
        <w:t>M</w:t>
      </w:r>
      <w:r w:rsidR="00277668" w:rsidRPr="005004FC">
        <w:rPr>
          <w:rFonts w:ascii="Book Antiqua" w:hAnsi="Book Antiqua"/>
          <w:sz w:val="24"/>
          <w:szCs w:val="24"/>
        </w:rPr>
        <w:t>eister</w:t>
      </w:r>
      <w:proofErr w:type="spellEnd"/>
      <w:r w:rsidR="00277668" w:rsidRPr="005004FC">
        <w:rPr>
          <w:rFonts w:ascii="Book Antiqua" w:hAnsi="Book Antiqua"/>
          <w:sz w:val="24"/>
          <w:szCs w:val="24"/>
        </w:rPr>
        <w:t xml:space="preserve"> στη Δρέσδη, καθώς και  </w:t>
      </w:r>
      <w:r w:rsidRPr="005004FC">
        <w:rPr>
          <w:rFonts w:ascii="Book Antiqua" w:hAnsi="Book Antiqua"/>
          <w:sz w:val="24"/>
          <w:szCs w:val="24"/>
        </w:rPr>
        <w:t>πολλές δημόσιες και ιδιωτικές συλλογές στην Ευρώπη.</w:t>
      </w:r>
    </w:p>
    <w:p w:rsidR="00E55D87" w:rsidRPr="000B7831" w:rsidRDefault="00E55D87" w:rsidP="00D83067">
      <w:pPr>
        <w:spacing w:after="0"/>
        <w:jc w:val="both"/>
        <w:rPr>
          <w:rFonts w:ascii="Book Antiqua" w:hAnsi="Book Antiqua"/>
          <w:sz w:val="24"/>
          <w:szCs w:val="24"/>
        </w:rPr>
      </w:pPr>
    </w:p>
    <w:p w:rsidR="00AB2394" w:rsidRPr="00BE6342" w:rsidRDefault="00AB2394" w:rsidP="00AB2394">
      <w:pPr>
        <w:widowControl w:val="0"/>
        <w:spacing w:after="0"/>
        <w:jc w:val="both"/>
        <w:rPr>
          <w:rFonts w:ascii="Book Antiqua" w:eastAsia="Times New Roman" w:hAnsi="Book Antiqua" w:cs="Century"/>
          <w:b/>
          <w:bCs/>
          <w:color w:val="000000"/>
          <w:kern w:val="2"/>
          <w:sz w:val="24"/>
          <w:szCs w:val="24"/>
          <w:lang w:val="en-GB"/>
        </w:rPr>
      </w:pPr>
      <w:r w:rsidRPr="00BE6342">
        <w:rPr>
          <w:rFonts w:ascii="Book Antiqua" w:eastAsia="Times New Roman" w:hAnsi="Book Antiqua" w:cs="Century"/>
          <w:b/>
          <w:bCs/>
          <w:noProof/>
          <w:color w:val="000000"/>
          <w:kern w:val="2"/>
          <w:sz w:val="24"/>
          <w:szCs w:val="24"/>
          <w:lang w:eastAsia="el-GR"/>
        </w:rPr>
        <w:drawing>
          <wp:inline distT="0" distB="0" distL="0" distR="0">
            <wp:extent cx="1184910" cy="1108419"/>
            <wp:effectExtent l="1905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184440" cy="1107980"/>
                    </a:xfrm>
                    <a:prstGeom prst="rect">
                      <a:avLst/>
                    </a:prstGeom>
                    <a:noFill/>
                    <a:ln w="9525">
                      <a:noFill/>
                      <a:miter lim="800000"/>
                      <a:headEnd/>
                      <a:tailEnd/>
                    </a:ln>
                  </pic:spPr>
                </pic:pic>
              </a:graphicData>
            </a:graphic>
          </wp:inline>
        </w:drawing>
      </w:r>
    </w:p>
    <w:p w:rsidR="00AB2394" w:rsidRPr="00C37EBC" w:rsidRDefault="001D3F77" w:rsidP="00AB2394">
      <w:pPr>
        <w:spacing w:after="0"/>
        <w:rPr>
          <w:rFonts w:ascii="Book Antiqua" w:hAnsi="Book Antiqua"/>
          <w:sz w:val="24"/>
          <w:szCs w:val="24"/>
          <w:lang w:val="en-GB"/>
        </w:rPr>
      </w:pPr>
      <w:r w:rsidRPr="00C37EBC">
        <w:rPr>
          <w:rFonts w:ascii="Book Antiqua" w:hAnsi="Book Antiqua"/>
          <w:sz w:val="24"/>
          <w:szCs w:val="24"/>
        </w:rPr>
        <w:t>ΣΑΝΤΟΡ</w:t>
      </w:r>
      <w:r w:rsidRPr="00C37EBC">
        <w:rPr>
          <w:rFonts w:ascii="Book Antiqua" w:hAnsi="Book Antiqua"/>
          <w:sz w:val="24"/>
          <w:szCs w:val="24"/>
          <w:lang w:val="en-GB"/>
        </w:rPr>
        <w:t xml:space="preserve"> </w:t>
      </w:r>
      <w:r w:rsidRPr="00C37EBC">
        <w:rPr>
          <w:rFonts w:ascii="Book Antiqua" w:hAnsi="Book Antiqua"/>
          <w:sz w:val="24"/>
          <w:szCs w:val="24"/>
        </w:rPr>
        <w:t>ΖΕΛΕΝΑΚ</w:t>
      </w:r>
      <w:r w:rsidR="00AB2394" w:rsidRPr="00C37EBC">
        <w:rPr>
          <w:rFonts w:ascii="Book Antiqua" w:hAnsi="Book Antiqua"/>
          <w:sz w:val="24"/>
          <w:szCs w:val="24"/>
          <w:lang w:val="en-GB"/>
        </w:rPr>
        <w:t xml:space="preserve"> </w:t>
      </w:r>
      <w:r w:rsidR="00082A71" w:rsidRPr="00C37EBC">
        <w:rPr>
          <w:rFonts w:ascii="Book Antiqua" w:hAnsi="Book Antiqua"/>
          <w:sz w:val="24"/>
          <w:szCs w:val="24"/>
          <w:lang w:val="en-GB"/>
        </w:rPr>
        <w:t>(</w:t>
      </w:r>
      <w:r w:rsidR="00082A71" w:rsidRPr="00C37EBC">
        <w:rPr>
          <w:rFonts w:ascii="Book Antiqua" w:hAnsi="Book Antiqua"/>
          <w:sz w:val="24"/>
          <w:szCs w:val="24"/>
          <w:lang w:val="en-US"/>
        </w:rPr>
        <w:t>SANDOR ZELENAK</w:t>
      </w:r>
      <w:r w:rsidR="00082A71" w:rsidRPr="00C37EBC">
        <w:rPr>
          <w:rFonts w:ascii="Book Antiqua" w:hAnsi="Book Antiqua"/>
          <w:sz w:val="24"/>
          <w:szCs w:val="24"/>
          <w:lang w:val="en-GB"/>
        </w:rPr>
        <w:t xml:space="preserve">) </w:t>
      </w:r>
      <w:r w:rsidR="00AB2394" w:rsidRPr="00C37EBC">
        <w:rPr>
          <w:rFonts w:ascii="Book Antiqua" w:hAnsi="Book Antiqua"/>
          <w:sz w:val="24"/>
          <w:szCs w:val="24"/>
          <w:lang w:val="en-GB"/>
        </w:rPr>
        <w:t>(</w:t>
      </w:r>
      <w:r w:rsidR="00AB2394" w:rsidRPr="00C37EBC">
        <w:rPr>
          <w:rFonts w:ascii="Book Antiqua" w:hAnsi="Book Antiqua"/>
          <w:sz w:val="24"/>
          <w:szCs w:val="24"/>
          <w:lang w:val="en-US"/>
        </w:rPr>
        <w:t>HU</w:t>
      </w:r>
      <w:r w:rsidR="00AB2394" w:rsidRPr="00C37EBC">
        <w:rPr>
          <w:rFonts w:ascii="Book Antiqua" w:hAnsi="Book Antiqua"/>
          <w:sz w:val="24"/>
          <w:szCs w:val="24"/>
          <w:lang w:val="en-GB"/>
        </w:rPr>
        <w:t>)</w:t>
      </w:r>
    </w:p>
    <w:p w:rsidR="001D3F77" w:rsidRPr="005004FC" w:rsidRDefault="00571829" w:rsidP="001D3F77">
      <w:pPr>
        <w:rPr>
          <w:rFonts w:ascii="Book Antiqua" w:hAnsi="Book Antiqua"/>
          <w:sz w:val="24"/>
          <w:szCs w:val="24"/>
          <w:lang w:val="en-US"/>
        </w:rPr>
      </w:pPr>
      <w:r w:rsidRPr="00C37EBC">
        <w:rPr>
          <w:rFonts w:ascii="Book Antiqua" w:hAnsi="Book Antiqua"/>
          <w:sz w:val="24"/>
          <w:szCs w:val="24"/>
        </w:rPr>
        <w:t>Γ</w:t>
      </w:r>
      <w:r w:rsidR="001D3F77" w:rsidRPr="00C37EBC">
        <w:rPr>
          <w:rFonts w:ascii="Book Antiqua" w:hAnsi="Book Antiqua"/>
          <w:sz w:val="24"/>
          <w:szCs w:val="24"/>
        </w:rPr>
        <w:t xml:space="preserve">εννήθηκε στο </w:t>
      </w:r>
      <w:proofErr w:type="spellStart"/>
      <w:r w:rsidR="001D3F77" w:rsidRPr="00C37EBC">
        <w:rPr>
          <w:rFonts w:ascii="Book Antiqua" w:hAnsi="Book Antiqua"/>
          <w:sz w:val="24"/>
          <w:szCs w:val="24"/>
        </w:rPr>
        <w:t>Tatabánya</w:t>
      </w:r>
      <w:proofErr w:type="spellEnd"/>
      <w:r w:rsidR="001D3F77" w:rsidRPr="00C37EBC">
        <w:rPr>
          <w:rFonts w:ascii="Book Antiqua" w:hAnsi="Book Antiqua"/>
          <w:sz w:val="24"/>
          <w:szCs w:val="24"/>
        </w:rPr>
        <w:t xml:space="preserve"> το 1971. Εισήλθε στο Πανεπιστήμιο Καλών Τεχνών </w:t>
      </w:r>
      <w:proofErr w:type="spellStart"/>
      <w:r w:rsidR="001D3F77" w:rsidRPr="00C37EBC">
        <w:rPr>
          <w:rFonts w:ascii="Book Antiqua" w:hAnsi="Book Antiqua"/>
          <w:sz w:val="24"/>
          <w:szCs w:val="24"/>
        </w:rPr>
        <w:t>Janus</w:t>
      </w:r>
      <w:proofErr w:type="spellEnd"/>
      <w:r w:rsidR="001D3F77" w:rsidRPr="00C37EBC">
        <w:rPr>
          <w:rFonts w:ascii="Book Antiqua" w:hAnsi="Book Antiqua"/>
          <w:sz w:val="24"/>
          <w:szCs w:val="24"/>
        </w:rPr>
        <w:t xml:space="preserve"> </w:t>
      </w:r>
      <w:proofErr w:type="spellStart"/>
      <w:r w:rsidR="001D3F77" w:rsidRPr="00C37EBC">
        <w:rPr>
          <w:rFonts w:ascii="Book Antiqua" w:hAnsi="Book Antiqua"/>
          <w:sz w:val="24"/>
          <w:szCs w:val="24"/>
        </w:rPr>
        <w:t>Pannonius</w:t>
      </w:r>
      <w:proofErr w:type="spellEnd"/>
      <w:r w:rsidR="001D3F77" w:rsidRPr="00C37EBC">
        <w:rPr>
          <w:rFonts w:ascii="Book Antiqua" w:hAnsi="Book Antiqua"/>
          <w:sz w:val="24"/>
          <w:szCs w:val="24"/>
        </w:rPr>
        <w:t xml:space="preserve"> (τώρα τμήμα του Πανεπιστημίου </w:t>
      </w:r>
      <w:proofErr w:type="spellStart"/>
      <w:r w:rsidR="001D3F77" w:rsidRPr="00C37EBC">
        <w:rPr>
          <w:rFonts w:ascii="Book Antiqua" w:hAnsi="Book Antiqua"/>
          <w:sz w:val="24"/>
          <w:szCs w:val="24"/>
        </w:rPr>
        <w:t>Pécs</w:t>
      </w:r>
      <w:proofErr w:type="spellEnd"/>
      <w:r w:rsidR="001D3F77" w:rsidRPr="00C37EBC">
        <w:rPr>
          <w:rFonts w:ascii="Book Antiqua" w:hAnsi="Book Antiqua"/>
          <w:sz w:val="24"/>
          <w:szCs w:val="24"/>
        </w:rPr>
        <w:t xml:space="preserve">) το 1991 και </w:t>
      </w:r>
      <w:r w:rsidR="001D3F77" w:rsidRPr="00C37EBC">
        <w:rPr>
          <w:rFonts w:ascii="Book Antiqua" w:hAnsi="Book Antiqua"/>
          <w:sz w:val="24"/>
          <w:szCs w:val="24"/>
        </w:rPr>
        <w:lastRenderedPageBreak/>
        <w:t xml:space="preserve">αποφοίτησε το 1996 ως φοιτητής του </w:t>
      </w:r>
      <w:proofErr w:type="spellStart"/>
      <w:r w:rsidR="001D3F77" w:rsidRPr="00C37EBC">
        <w:rPr>
          <w:rFonts w:ascii="Book Antiqua" w:hAnsi="Book Antiqua"/>
          <w:sz w:val="24"/>
          <w:szCs w:val="24"/>
        </w:rPr>
        <w:t>S</w:t>
      </w:r>
      <w:r w:rsidR="00A03B1E" w:rsidRPr="00C37EBC">
        <w:rPr>
          <w:rFonts w:ascii="Book Antiqua" w:hAnsi="Book Antiqua"/>
          <w:sz w:val="24"/>
          <w:szCs w:val="24"/>
        </w:rPr>
        <w:t>ándor</w:t>
      </w:r>
      <w:proofErr w:type="spellEnd"/>
      <w:r w:rsidR="00A03B1E" w:rsidRPr="00C37EBC">
        <w:rPr>
          <w:rFonts w:ascii="Book Antiqua" w:hAnsi="Book Antiqua"/>
          <w:sz w:val="24"/>
          <w:szCs w:val="24"/>
        </w:rPr>
        <w:t xml:space="preserve"> </w:t>
      </w:r>
      <w:proofErr w:type="spellStart"/>
      <w:r w:rsidR="00A03B1E" w:rsidRPr="00C37EBC">
        <w:rPr>
          <w:rFonts w:ascii="Book Antiqua" w:hAnsi="Book Antiqua"/>
          <w:sz w:val="24"/>
          <w:szCs w:val="24"/>
        </w:rPr>
        <w:t>Pinczehelyi</w:t>
      </w:r>
      <w:proofErr w:type="spellEnd"/>
      <w:r w:rsidR="00A03B1E" w:rsidRPr="00C37EBC">
        <w:rPr>
          <w:rFonts w:ascii="Book Antiqua" w:hAnsi="Book Antiqua"/>
          <w:sz w:val="24"/>
          <w:szCs w:val="24"/>
        </w:rPr>
        <w:t>. Ολοκλήρωσε τις σπουδές του στη</w:t>
      </w:r>
      <w:r w:rsidR="001D3F77" w:rsidRPr="00C37EBC">
        <w:rPr>
          <w:rFonts w:ascii="Book Antiqua" w:hAnsi="Book Antiqua"/>
          <w:sz w:val="24"/>
          <w:szCs w:val="24"/>
        </w:rPr>
        <w:t xml:space="preserve"> Διδασκαλία Καλών Τεχνών το 2002 και </w:t>
      </w:r>
      <w:r w:rsidR="00B6721B" w:rsidRPr="00C37EBC">
        <w:rPr>
          <w:rFonts w:ascii="Book Antiqua" w:hAnsi="Book Antiqua"/>
          <w:sz w:val="24"/>
          <w:szCs w:val="24"/>
        </w:rPr>
        <w:t>έκτοτε δημιουργεί και συστηματικά</w:t>
      </w:r>
      <w:r w:rsidR="001D3F77" w:rsidRPr="00C37EBC">
        <w:rPr>
          <w:rFonts w:ascii="Book Antiqua" w:hAnsi="Book Antiqua"/>
          <w:sz w:val="24"/>
          <w:szCs w:val="24"/>
        </w:rPr>
        <w:t xml:space="preserve"> εκθέτει τα</w:t>
      </w:r>
      <w:r w:rsidR="00B6721B" w:rsidRPr="00C37EBC">
        <w:rPr>
          <w:rFonts w:ascii="Book Antiqua" w:hAnsi="Book Antiqua"/>
          <w:sz w:val="24"/>
          <w:szCs w:val="24"/>
        </w:rPr>
        <w:t xml:space="preserve"> έργα του</w:t>
      </w:r>
      <w:r w:rsidR="001D3F77" w:rsidRPr="00C37EBC">
        <w:rPr>
          <w:rFonts w:ascii="Book Antiqua" w:hAnsi="Book Antiqua"/>
          <w:sz w:val="24"/>
          <w:szCs w:val="24"/>
        </w:rPr>
        <w:t xml:space="preserve">. Κερδίζοντας </w:t>
      </w:r>
      <w:r w:rsidR="00B6721B" w:rsidRPr="00C37EBC">
        <w:rPr>
          <w:rFonts w:ascii="Book Antiqua" w:hAnsi="Book Antiqua"/>
          <w:sz w:val="24"/>
          <w:szCs w:val="24"/>
        </w:rPr>
        <w:t xml:space="preserve">την </w:t>
      </w:r>
      <w:r w:rsidR="001D3F77" w:rsidRPr="00C37EBC">
        <w:rPr>
          <w:rFonts w:ascii="Book Antiqua" w:hAnsi="Book Antiqua"/>
          <w:sz w:val="24"/>
          <w:szCs w:val="24"/>
        </w:rPr>
        <w:t xml:space="preserve">υποτροφία </w:t>
      </w:r>
      <w:r w:rsidR="00B6721B" w:rsidRPr="00C37EBC">
        <w:rPr>
          <w:rFonts w:ascii="Book Antiqua" w:hAnsi="Book Antiqua"/>
          <w:sz w:val="24"/>
          <w:szCs w:val="24"/>
        </w:rPr>
        <w:t>της Ι</w:t>
      </w:r>
      <w:r w:rsidR="001D3F77" w:rsidRPr="00C37EBC">
        <w:rPr>
          <w:rFonts w:ascii="Book Antiqua" w:hAnsi="Book Antiqua"/>
          <w:sz w:val="24"/>
          <w:szCs w:val="24"/>
        </w:rPr>
        <w:t>απωνικής κυβέρνησης το 2006, έγινε ερευνητής στο Τμήμα Καλών Τ</w:t>
      </w:r>
      <w:r w:rsidR="00B6721B" w:rsidRPr="00C37EBC">
        <w:rPr>
          <w:rFonts w:ascii="Book Antiqua" w:hAnsi="Book Antiqua"/>
          <w:sz w:val="24"/>
          <w:szCs w:val="24"/>
        </w:rPr>
        <w:t xml:space="preserve">εχνών του Πανεπιστημίου </w:t>
      </w:r>
      <w:proofErr w:type="spellStart"/>
      <w:r w:rsidR="00B6721B" w:rsidRPr="00C37EBC">
        <w:rPr>
          <w:rFonts w:ascii="Book Antiqua" w:hAnsi="Book Antiqua"/>
          <w:sz w:val="24"/>
          <w:szCs w:val="24"/>
        </w:rPr>
        <w:t>Tsukuba</w:t>
      </w:r>
      <w:proofErr w:type="spellEnd"/>
      <w:r w:rsidR="00B6721B" w:rsidRPr="00C37EBC">
        <w:rPr>
          <w:rFonts w:ascii="Book Antiqua" w:hAnsi="Book Antiqua"/>
          <w:sz w:val="24"/>
          <w:szCs w:val="24"/>
        </w:rPr>
        <w:t>, ενώ το 2008 έγινε δεκτός για</w:t>
      </w:r>
      <w:r w:rsidR="001D3F77" w:rsidRPr="00C37EBC">
        <w:rPr>
          <w:rFonts w:ascii="Book Antiqua" w:hAnsi="Book Antiqua"/>
          <w:sz w:val="24"/>
          <w:szCs w:val="24"/>
        </w:rPr>
        <w:t xml:space="preserve"> </w:t>
      </w:r>
      <w:proofErr w:type="spellStart"/>
      <w:r w:rsidR="001D3F77" w:rsidRPr="00C37EBC">
        <w:rPr>
          <w:rFonts w:ascii="Book Antiqua" w:hAnsi="Book Antiqua"/>
          <w:sz w:val="24"/>
          <w:szCs w:val="24"/>
        </w:rPr>
        <w:t>Master</w:t>
      </w:r>
      <w:proofErr w:type="spellEnd"/>
      <w:r w:rsidR="001D3F77" w:rsidRPr="00C37EBC">
        <w:rPr>
          <w:rFonts w:ascii="Book Antiqua" w:hAnsi="Book Antiqua"/>
          <w:sz w:val="24"/>
          <w:szCs w:val="24"/>
        </w:rPr>
        <w:t xml:space="preserve"> </w:t>
      </w:r>
      <w:proofErr w:type="spellStart"/>
      <w:r w:rsidR="001D3F77" w:rsidRPr="00C37EBC">
        <w:rPr>
          <w:rFonts w:ascii="Book Antiqua" w:hAnsi="Book Antiqua"/>
          <w:sz w:val="24"/>
          <w:szCs w:val="24"/>
        </w:rPr>
        <w:t>of</w:t>
      </w:r>
      <w:proofErr w:type="spellEnd"/>
      <w:r w:rsidR="001D3F77" w:rsidRPr="00C37EBC">
        <w:rPr>
          <w:rFonts w:ascii="Book Antiqua" w:hAnsi="Book Antiqua"/>
          <w:sz w:val="24"/>
          <w:szCs w:val="24"/>
        </w:rPr>
        <w:t xml:space="preserve"> </w:t>
      </w:r>
      <w:proofErr w:type="spellStart"/>
      <w:r w:rsidR="001D3F77" w:rsidRPr="00C37EBC">
        <w:rPr>
          <w:rFonts w:ascii="Book Antiqua" w:hAnsi="Book Antiqua"/>
          <w:sz w:val="24"/>
          <w:szCs w:val="24"/>
        </w:rPr>
        <w:t>Fine</w:t>
      </w:r>
      <w:proofErr w:type="spellEnd"/>
      <w:r w:rsidR="001D3F77" w:rsidRPr="00C37EBC">
        <w:rPr>
          <w:rFonts w:ascii="Book Antiqua" w:hAnsi="Book Antiqua"/>
          <w:sz w:val="24"/>
          <w:szCs w:val="24"/>
        </w:rPr>
        <w:t xml:space="preserve"> </w:t>
      </w:r>
      <w:proofErr w:type="spellStart"/>
      <w:r w:rsidR="001D3F77" w:rsidRPr="00C37EBC">
        <w:rPr>
          <w:rFonts w:ascii="Book Antiqua" w:hAnsi="Book Antiqua"/>
          <w:sz w:val="24"/>
          <w:szCs w:val="24"/>
        </w:rPr>
        <w:t>Arts</w:t>
      </w:r>
      <w:proofErr w:type="spellEnd"/>
      <w:r w:rsidR="001D3F77" w:rsidRPr="00C37EBC">
        <w:rPr>
          <w:rFonts w:ascii="Book Antiqua" w:hAnsi="Book Antiqua"/>
          <w:sz w:val="24"/>
          <w:szCs w:val="24"/>
        </w:rPr>
        <w:t xml:space="preserve">. Αποφοίτησε </w:t>
      </w:r>
      <w:r w:rsidR="00A03B1E" w:rsidRPr="00C37EBC">
        <w:rPr>
          <w:rFonts w:ascii="Book Antiqua" w:hAnsi="Book Antiqua"/>
          <w:sz w:val="24"/>
          <w:szCs w:val="24"/>
        </w:rPr>
        <w:t>το 2010. Από τότε εργάζεται</w:t>
      </w:r>
      <w:r w:rsidR="001D3F77" w:rsidRPr="00C37EBC">
        <w:rPr>
          <w:rFonts w:ascii="Book Antiqua" w:hAnsi="Book Antiqua"/>
          <w:sz w:val="24"/>
          <w:szCs w:val="24"/>
        </w:rPr>
        <w:t xml:space="preserve"> ως ελεύθερος επαγγελματίας, χρησιμοποιώντας την εμπειρία της εσωτερικής σχεδίασης και τη δεξιότητα</w:t>
      </w:r>
      <w:r w:rsidR="00A03B1E" w:rsidRPr="00C37EBC">
        <w:rPr>
          <w:rFonts w:ascii="Book Antiqua" w:hAnsi="Book Antiqua"/>
          <w:sz w:val="24"/>
          <w:szCs w:val="24"/>
        </w:rPr>
        <w:t xml:space="preserve"> της</w:t>
      </w:r>
      <w:r w:rsidR="001D3F77" w:rsidRPr="00C37EBC">
        <w:rPr>
          <w:rFonts w:ascii="Book Antiqua" w:hAnsi="Book Antiqua"/>
          <w:sz w:val="24"/>
          <w:szCs w:val="24"/>
        </w:rPr>
        <w:t xml:space="preserve"> ζωγ</w:t>
      </w:r>
      <w:r w:rsidR="00466B63" w:rsidRPr="00C37EBC">
        <w:rPr>
          <w:rFonts w:ascii="Book Antiqua" w:hAnsi="Book Antiqua"/>
          <w:sz w:val="24"/>
          <w:szCs w:val="24"/>
        </w:rPr>
        <w:t>ραφικής</w:t>
      </w:r>
      <w:r w:rsidR="001D3F77" w:rsidRPr="00C37EBC">
        <w:rPr>
          <w:rFonts w:ascii="Book Antiqua" w:hAnsi="Book Antiqua"/>
          <w:sz w:val="24"/>
          <w:szCs w:val="24"/>
        </w:rPr>
        <w:t xml:space="preserve">. Συμμετέχει </w:t>
      </w:r>
      <w:r w:rsidR="00A03B1E" w:rsidRPr="00C37EBC">
        <w:rPr>
          <w:rFonts w:ascii="Book Antiqua" w:hAnsi="Book Antiqua"/>
          <w:sz w:val="24"/>
          <w:szCs w:val="24"/>
        </w:rPr>
        <w:t>από το 2013 σε καλλιτεχνικά προγράμματα διαμονής</w:t>
      </w:r>
      <w:r w:rsidR="00466B63" w:rsidRPr="00C37EBC">
        <w:rPr>
          <w:rFonts w:ascii="Book Antiqua" w:hAnsi="Book Antiqua"/>
          <w:sz w:val="24"/>
          <w:szCs w:val="24"/>
        </w:rPr>
        <w:t xml:space="preserve"> και ξεκίνησε</w:t>
      </w:r>
      <w:r w:rsidR="001D3F77" w:rsidRPr="00C37EBC">
        <w:rPr>
          <w:rFonts w:ascii="Book Antiqua" w:hAnsi="Book Antiqua"/>
          <w:sz w:val="24"/>
          <w:szCs w:val="24"/>
        </w:rPr>
        <w:t xml:space="preserve"> να κατασκευά</w:t>
      </w:r>
      <w:r w:rsidR="00466B63" w:rsidRPr="00C37EBC">
        <w:rPr>
          <w:rFonts w:ascii="Book Antiqua" w:hAnsi="Book Antiqua"/>
          <w:sz w:val="24"/>
          <w:szCs w:val="24"/>
        </w:rPr>
        <w:t>ζει μπαμπού και άλλο αντικείμενα για σκηνογραφίες. Από τ</w:t>
      </w:r>
      <w:r w:rsidR="001D3F77" w:rsidRPr="00C37EBC">
        <w:rPr>
          <w:rFonts w:ascii="Book Antiqua" w:hAnsi="Book Antiqua"/>
          <w:sz w:val="24"/>
          <w:szCs w:val="24"/>
        </w:rPr>
        <w:t xml:space="preserve">ο 2018 είναι μέλος του Ομίλου Γλυπτικής </w:t>
      </w:r>
      <w:proofErr w:type="spellStart"/>
      <w:r w:rsidR="001D3F77" w:rsidRPr="00C37EBC">
        <w:rPr>
          <w:rFonts w:ascii="Book Antiqua" w:hAnsi="Book Antiqua"/>
          <w:sz w:val="24"/>
          <w:szCs w:val="24"/>
        </w:rPr>
        <w:t>Amabiki</w:t>
      </w:r>
      <w:proofErr w:type="spellEnd"/>
      <w:r w:rsidR="001D3F77" w:rsidRPr="00C37EBC">
        <w:rPr>
          <w:rFonts w:ascii="Book Antiqua" w:hAnsi="Book Antiqua"/>
          <w:sz w:val="24"/>
          <w:szCs w:val="24"/>
        </w:rPr>
        <w:t xml:space="preserve"> (</w:t>
      </w:r>
      <w:r w:rsidR="001D3F77" w:rsidRPr="00C37EBC">
        <w:rPr>
          <w:rFonts w:ascii="Book Antiqua" w:eastAsia="MS Gothic" w:hAnsi="Book Antiqua" w:cs="MS Gothic"/>
          <w:sz w:val="24"/>
          <w:szCs w:val="24"/>
        </w:rPr>
        <w:t>雨</w:t>
      </w:r>
      <w:r w:rsidR="001D3F77" w:rsidRPr="00C37EBC">
        <w:rPr>
          <w:rFonts w:ascii="Book Antiqua" w:hAnsi="Book Antiqua"/>
          <w:sz w:val="24"/>
          <w:szCs w:val="24"/>
        </w:rPr>
        <w:t xml:space="preserve"> </w:t>
      </w:r>
      <w:r w:rsidR="001D3F77" w:rsidRPr="00C37EBC">
        <w:rPr>
          <w:rFonts w:ascii="Book Antiqua" w:eastAsia="MS Gothic" w:hAnsi="Book Antiqua" w:cs="MS Gothic"/>
          <w:sz w:val="24"/>
          <w:szCs w:val="24"/>
        </w:rPr>
        <w:t>引</w:t>
      </w:r>
      <w:r w:rsidR="001D3F77" w:rsidRPr="00C37EBC">
        <w:rPr>
          <w:rFonts w:ascii="Book Antiqua" w:hAnsi="Book Antiqua"/>
          <w:sz w:val="24"/>
          <w:szCs w:val="24"/>
        </w:rPr>
        <w:t xml:space="preserve"> </w:t>
      </w:r>
      <w:r w:rsidR="001D3F77" w:rsidRPr="00C37EBC">
        <w:rPr>
          <w:rFonts w:ascii="Book Antiqua" w:eastAsia="MS Gothic" w:hAnsi="Book Antiqua" w:cs="MS Gothic"/>
          <w:sz w:val="24"/>
          <w:szCs w:val="24"/>
        </w:rPr>
        <w:t>の</w:t>
      </w:r>
      <w:r w:rsidR="001D3F77" w:rsidRPr="00C37EBC">
        <w:rPr>
          <w:rFonts w:ascii="Book Antiqua" w:hAnsi="Book Antiqua"/>
          <w:sz w:val="24"/>
          <w:szCs w:val="24"/>
        </w:rPr>
        <w:t xml:space="preserve"> </w:t>
      </w:r>
      <w:r w:rsidR="001D3F77" w:rsidRPr="00C37EBC">
        <w:rPr>
          <w:rFonts w:ascii="Book Antiqua" w:eastAsia="MS Gothic" w:hAnsi="Book Antiqua" w:cs="MS Gothic"/>
          <w:sz w:val="24"/>
          <w:szCs w:val="24"/>
        </w:rPr>
        <w:t>里</w:t>
      </w:r>
      <w:r w:rsidR="001D3F77" w:rsidRPr="00C37EBC">
        <w:rPr>
          <w:rFonts w:ascii="Book Antiqua" w:hAnsi="Book Antiqua"/>
          <w:sz w:val="24"/>
          <w:szCs w:val="24"/>
        </w:rPr>
        <w:t xml:space="preserve"> </w:t>
      </w:r>
      <w:r w:rsidR="001D3F77" w:rsidRPr="00C37EBC">
        <w:rPr>
          <w:rFonts w:ascii="Book Antiqua" w:eastAsia="MS Gothic" w:hAnsi="Book Antiqua" w:cs="MS Gothic"/>
          <w:sz w:val="24"/>
          <w:szCs w:val="24"/>
        </w:rPr>
        <w:t>と</w:t>
      </w:r>
      <w:r w:rsidR="001D3F77" w:rsidRPr="00C37EBC">
        <w:rPr>
          <w:rFonts w:ascii="Book Antiqua" w:hAnsi="Book Antiqua"/>
          <w:sz w:val="24"/>
          <w:szCs w:val="24"/>
        </w:rPr>
        <w:t xml:space="preserve"> </w:t>
      </w:r>
      <w:proofErr w:type="spellStart"/>
      <w:r w:rsidR="001D3F77" w:rsidRPr="00C37EBC">
        <w:rPr>
          <w:rFonts w:ascii="Book Antiqua" w:eastAsia="MS Gothic" w:hAnsi="Book Antiqua" w:cs="MS Gothic"/>
          <w:sz w:val="24"/>
          <w:szCs w:val="24"/>
        </w:rPr>
        <w:t>彫刻</w:t>
      </w:r>
      <w:proofErr w:type="spellEnd"/>
      <w:r w:rsidR="00B95191" w:rsidRPr="00C37EBC">
        <w:rPr>
          <w:rFonts w:ascii="Book Antiqua" w:hAnsi="Book Antiqua"/>
          <w:sz w:val="24"/>
          <w:szCs w:val="24"/>
        </w:rPr>
        <w:t xml:space="preserve">). </w:t>
      </w:r>
      <w:r w:rsidR="008D540F" w:rsidRPr="005004FC">
        <w:rPr>
          <w:rFonts w:ascii="Book Antiqua" w:hAnsi="Book Antiqua"/>
          <w:sz w:val="24"/>
          <w:szCs w:val="24"/>
          <w:lang w:val="en-US"/>
        </w:rPr>
        <w:t>|</w:t>
      </w:r>
      <w:r w:rsidR="001D3F77" w:rsidRPr="00C37EBC">
        <w:rPr>
          <w:rFonts w:ascii="Book Antiqua" w:hAnsi="Book Antiqua"/>
          <w:sz w:val="24"/>
          <w:szCs w:val="24"/>
          <w:lang w:val="en-US"/>
        </w:rPr>
        <w:t>www</w:t>
      </w:r>
      <w:r w:rsidR="001D3F77" w:rsidRPr="005004FC">
        <w:rPr>
          <w:rFonts w:ascii="Book Antiqua" w:hAnsi="Book Antiqua"/>
          <w:sz w:val="24"/>
          <w:szCs w:val="24"/>
          <w:lang w:val="en-US"/>
        </w:rPr>
        <w:t>.</w:t>
      </w:r>
      <w:r w:rsidR="001D3F77" w:rsidRPr="00C37EBC">
        <w:rPr>
          <w:rFonts w:ascii="Book Antiqua" w:hAnsi="Book Antiqua"/>
          <w:sz w:val="24"/>
          <w:szCs w:val="24"/>
          <w:lang w:val="en-US"/>
        </w:rPr>
        <w:t>sandorzelenak</w:t>
      </w:r>
      <w:r w:rsidR="001D3F77" w:rsidRPr="005004FC">
        <w:rPr>
          <w:rFonts w:ascii="Book Antiqua" w:hAnsi="Book Antiqua"/>
          <w:sz w:val="24"/>
          <w:szCs w:val="24"/>
          <w:lang w:val="en-US"/>
        </w:rPr>
        <w:t>.</w:t>
      </w:r>
      <w:r w:rsidR="001D3F77" w:rsidRPr="00C37EBC">
        <w:rPr>
          <w:rFonts w:ascii="Book Antiqua" w:hAnsi="Book Antiqua"/>
          <w:sz w:val="24"/>
          <w:szCs w:val="24"/>
          <w:lang w:val="en-US"/>
        </w:rPr>
        <w:t>com</w:t>
      </w:r>
    </w:p>
    <w:p w:rsidR="005004FC" w:rsidRPr="00225CCD" w:rsidRDefault="005004FC" w:rsidP="00571829">
      <w:pPr>
        <w:spacing w:after="0"/>
        <w:rPr>
          <w:rFonts w:ascii="Book Antiqua" w:hAnsi="Book Antiqua"/>
          <w:b/>
          <w:sz w:val="24"/>
          <w:szCs w:val="24"/>
        </w:rPr>
      </w:pPr>
      <w:r w:rsidRPr="00A9339A">
        <w:rPr>
          <w:rFonts w:ascii="Book Antiqua" w:hAnsi="Book Antiqua"/>
          <w:b/>
          <w:sz w:val="24"/>
          <w:szCs w:val="24"/>
        </w:rPr>
        <w:t>Προσκεκλημένοι Καλλιτέχνες</w:t>
      </w:r>
      <w:r w:rsidRPr="00225CCD">
        <w:rPr>
          <w:rFonts w:ascii="Book Antiqua" w:hAnsi="Book Antiqua"/>
          <w:b/>
          <w:sz w:val="24"/>
          <w:szCs w:val="24"/>
        </w:rPr>
        <w:t>:</w:t>
      </w:r>
    </w:p>
    <w:p w:rsidR="000C445B" w:rsidRDefault="000C445B" w:rsidP="00571829">
      <w:pPr>
        <w:spacing w:after="0"/>
        <w:rPr>
          <w:rFonts w:ascii="Book Antiqua" w:hAnsi="Book Antiqua"/>
          <w:color w:val="C00000"/>
          <w:sz w:val="24"/>
          <w:szCs w:val="24"/>
        </w:rPr>
      </w:pPr>
      <w:r w:rsidRPr="00C37EBC">
        <w:rPr>
          <w:rFonts w:ascii="Book Antiqua" w:hAnsi="Book Antiqua"/>
          <w:color w:val="C00000"/>
          <w:sz w:val="24"/>
          <w:szCs w:val="24"/>
          <w:lang w:val="en-US"/>
        </w:rPr>
        <w:t> </w:t>
      </w:r>
      <w:r w:rsidR="00225CCD">
        <w:rPr>
          <w:rFonts w:ascii="Book Antiqua" w:hAnsi="Book Antiqua"/>
          <w:noProof/>
          <w:color w:val="C00000"/>
          <w:sz w:val="24"/>
          <w:szCs w:val="24"/>
          <w:lang w:eastAsia="el-GR"/>
        </w:rPr>
        <w:drawing>
          <wp:inline distT="0" distB="0" distL="0" distR="0">
            <wp:extent cx="1242060" cy="1158240"/>
            <wp:effectExtent l="19050" t="0" r="0" b="0"/>
            <wp:docPr id="14"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1242060" cy="1158240"/>
                    </a:xfrm>
                    <a:prstGeom prst="rect">
                      <a:avLst/>
                    </a:prstGeom>
                    <a:noFill/>
                    <a:ln w="9525">
                      <a:noFill/>
                      <a:miter lim="800000"/>
                      <a:headEnd/>
                      <a:tailEnd/>
                    </a:ln>
                  </pic:spPr>
                </pic:pic>
              </a:graphicData>
            </a:graphic>
          </wp:inline>
        </w:drawing>
      </w:r>
    </w:p>
    <w:p w:rsidR="001A5452" w:rsidRPr="001A5452" w:rsidRDefault="001A5452" w:rsidP="00571829">
      <w:pPr>
        <w:spacing w:after="0"/>
        <w:rPr>
          <w:rFonts w:ascii="Book Antiqua" w:hAnsi="Book Antiqua"/>
          <w:b/>
          <w:sz w:val="24"/>
          <w:szCs w:val="24"/>
        </w:rPr>
      </w:pPr>
      <w:r>
        <w:rPr>
          <w:rFonts w:ascii="Book Antiqua" w:hAnsi="Book Antiqua"/>
          <w:b/>
          <w:sz w:val="24"/>
          <w:szCs w:val="24"/>
        </w:rPr>
        <w:t xml:space="preserve">Αλέξανδρος </w:t>
      </w:r>
      <w:proofErr w:type="spellStart"/>
      <w:r>
        <w:rPr>
          <w:rFonts w:ascii="Book Antiqua" w:hAnsi="Book Antiqua"/>
          <w:b/>
          <w:sz w:val="24"/>
          <w:szCs w:val="24"/>
        </w:rPr>
        <w:t>Κακλαμάνος</w:t>
      </w:r>
      <w:proofErr w:type="spellEnd"/>
      <w:r>
        <w:rPr>
          <w:rFonts w:ascii="Book Antiqua" w:hAnsi="Book Antiqua"/>
          <w:b/>
          <w:sz w:val="24"/>
          <w:szCs w:val="24"/>
        </w:rPr>
        <w:t xml:space="preserve"> (</w:t>
      </w:r>
      <w:r>
        <w:rPr>
          <w:rFonts w:ascii="Book Antiqua" w:hAnsi="Book Antiqua"/>
          <w:b/>
          <w:sz w:val="24"/>
          <w:szCs w:val="24"/>
          <w:lang w:val="en-US"/>
        </w:rPr>
        <w:t>GR</w:t>
      </w:r>
      <w:r w:rsidRPr="001A5452">
        <w:rPr>
          <w:rFonts w:ascii="Book Antiqua" w:hAnsi="Book Antiqua"/>
          <w:b/>
          <w:sz w:val="24"/>
          <w:szCs w:val="24"/>
        </w:rPr>
        <w:t>)</w:t>
      </w:r>
    </w:p>
    <w:p w:rsidR="00A9339A" w:rsidRPr="000B7831" w:rsidRDefault="00A9339A" w:rsidP="001A5452">
      <w:pPr>
        <w:pStyle w:val="a6"/>
        <w:spacing w:line="249" w:lineRule="auto"/>
        <w:ind w:right="98"/>
        <w:rPr>
          <w:rFonts w:ascii="Book Antiqua" w:hAnsi="Book Antiqua"/>
          <w:color w:val="231F20"/>
          <w:spacing w:val="-3"/>
        </w:rPr>
      </w:pPr>
      <w:r w:rsidRPr="001A5452">
        <w:rPr>
          <w:rFonts w:ascii="Book Antiqua" w:hAnsi="Book Antiqua"/>
          <w:color w:val="231F20"/>
        </w:rPr>
        <w:t xml:space="preserve">Γεννήθηκε στην Αθήνα το 1982. Αποφοίτησε από την </w:t>
      </w:r>
      <w:r w:rsidRPr="001A5452">
        <w:rPr>
          <w:rFonts w:ascii="Book Antiqua" w:hAnsi="Book Antiqua"/>
          <w:color w:val="231F20"/>
          <w:spacing w:val="-4"/>
        </w:rPr>
        <w:t xml:space="preserve">Γερμανική </w:t>
      </w:r>
      <w:r w:rsidRPr="001A5452">
        <w:rPr>
          <w:rFonts w:ascii="Book Antiqua" w:hAnsi="Book Antiqua"/>
          <w:color w:val="231F20"/>
          <w:spacing w:val="-6"/>
        </w:rPr>
        <w:t xml:space="preserve">Σχολή </w:t>
      </w:r>
      <w:r w:rsidRPr="001A5452">
        <w:rPr>
          <w:rFonts w:ascii="Book Antiqua" w:hAnsi="Book Antiqua"/>
          <w:color w:val="231F20"/>
        </w:rPr>
        <w:t xml:space="preserve">Αθηνών το 1999, από το τμήμα Οικονομικών Επιστημών του Α.Π.Θ. το 2005 και από την </w:t>
      </w:r>
      <w:r w:rsidRPr="001A5452">
        <w:rPr>
          <w:rFonts w:ascii="Book Antiqua" w:hAnsi="Book Antiqua"/>
          <w:color w:val="231F20"/>
          <w:spacing w:val="-5"/>
        </w:rPr>
        <w:t xml:space="preserve">Ανώτατη </w:t>
      </w:r>
      <w:r w:rsidRPr="001A5452">
        <w:rPr>
          <w:rFonts w:ascii="Book Antiqua" w:hAnsi="Book Antiqua"/>
          <w:color w:val="231F20"/>
          <w:spacing w:val="-6"/>
        </w:rPr>
        <w:t xml:space="preserve">Σχολή </w:t>
      </w:r>
      <w:r w:rsidRPr="001A5452">
        <w:rPr>
          <w:rFonts w:ascii="Book Antiqua" w:hAnsi="Book Antiqua"/>
          <w:color w:val="231F20"/>
        </w:rPr>
        <w:t xml:space="preserve">Καλών </w:t>
      </w:r>
      <w:r w:rsidRPr="001A5452">
        <w:rPr>
          <w:rFonts w:ascii="Book Antiqua" w:hAnsi="Book Antiqua"/>
          <w:color w:val="231F20"/>
          <w:spacing w:val="-4"/>
        </w:rPr>
        <w:t xml:space="preserve">Τεχνών </w:t>
      </w:r>
      <w:r w:rsidRPr="001A5452">
        <w:rPr>
          <w:rFonts w:ascii="Book Antiqua" w:hAnsi="Book Antiqua"/>
          <w:color w:val="231F20"/>
        </w:rPr>
        <w:t xml:space="preserve">Αθηνών το 2011. </w:t>
      </w:r>
      <w:r w:rsidRPr="001A5452">
        <w:rPr>
          <w:rFonts w:ascii="Book Antiqua" w:hAnsi="Book Antiqua"/>
          <w:color w:val="231F20"/>
          <w:spacing w:val="-12"/>
        </w:rPr>
        <w:t xml:space="preserve">Το </w:t>
      </w:r>
      <w:r w:rsidRPr="001A5452">
        <w:rPr>
          <w:rFonts w:ascii="Book Antiqua" w:hAnsi="Book Antiqua"/>
          <w:color w:val="231F20"/>
        </w:rPr>
        <w:t xml:space="preserve">2010 φοίτησε με υποτροφία του </w:t>
      </w:r>
      <w:r w:rsidRPr="001A5452">
        <w:rPr>
          <w:rFonts w:ascii="Book Antiqua" w:hAnsi="Book Antiqua"/>
          <w:color w:val="231F20"/>
          <w:spacing w:val="-5"/>
        </w:rPr>
        <w:t xml:space="preserve">Ι.Κ.Υ. </w:t>
      </w:r>
      <w:r w:rsidRPr="001A5452">
        <w:rPr>
          <w:rFonts w:ascii="Book Antiqua" w:hAnsi="Book Antiqua"/>
          <w:color w:val="231F20"/>
        </w:rPr>
        <w:t xml:space="preserve">για το πρόγραμμα </w:t>
      </w:r>
      <w:proofErr w:type="spellStart"/>
      <w:r w:rsidRPr="001A5452">
        <w:rPr>
          <w:rFonts w:ascii="Book Antiqua" w:hAnsi="Book Antiqua"/>
          <w:color w:val="231F20"/>
        </w:rPr>
        <w:t>Erasmus</w:t>
      </w:r>
      <w:proofErr w:type="spellEnd"/>
      <w:r w:rsidRPr="001A5452">
        <w:rPr>
          <w:rFonts w:ascii="Book Antiqua" w:hAnsi="Book Antiqua"/>
          <w:color w:val="231F20"/>
        </w:rPr>
        <w:t xml:space="preserve">, στη Βασιλική Ακαδημία Καλών </w:t>
      </w:r>
      <w:r w:rsidRPr="001A5452">
        <w:rPr>
          <w:rFonts w:ascii="Book Antiqua" w:hAnsi="Book Antiqua"/>
          <w:color w:val="231F20"/>
          <w:spacing w:val="-4"/>
        </w:rPr>
        <w:t xml:space="preserve">Τεχνών </w:t>
      </w:r>
      <w:r w:rsidRPr="001A5452">
        <w:rPr>
          <w:rFonts w:ascii="Book Antiqua" w:hAnsi="Book Antiqua"/>
          <w:color w:val="231F20"/>
        </w:rPr>
        <w:t xml:space="preserve">της Αμβέρσας. </w:t>
      </w:r>
      <w:r w:rsidRPr="001A5452">
        <w:rPr>
          <w:rFonts w:ascii="Book Antiqua" w:hAnsi="Book Antiqua"/>
          <w:color w:val="231F20"/>
          <w:spacing w:val="-9"/>
        </w:rPr>
        <w:t xml:space="preserve">Το </w:t>
      </w:r>
      <w:r w:rsidRPr="001A5452">
        <w:rPr>
          <w:rFonts w:ascii="Book Antiqua" w:hAnsi="Book Antiqua"/>
          <w:color w:val="231F20"/>
        </w:rPr>
        <w:t xml:space="preserve">Σεπτέμβριο του 2012 εκπροσώπησε την Ελλάδα στο </w:t>
      </w:r>
      <w:r w:rsidRPr="001A5452">
        <w:rPr>
          <w:rFonts w:ascii="Book Antiqua" w:hAnsi="Book Antiqua"/>
          <w:color w:val="231F20"/>
          <w:spacing w:val="-6"/>
        </w:rPr>
        <w:t>“</w:t>
      </w:r>
      <w:proofErr w:type="spellStart"/>
      <w:r w:rsidRPr="001A5452">
        <w:rPr>
          <w:rFonts w:ascii="Book Antiqua" w:hAnsi="Book Antiqua"/>
          <w:color w:val="231F20"/>
          <w:spacing w:val="-6"/>
        </w:rPr>
        <w:t>World</w:t>
      </w:r>
      <w:proofErr w:type="spellEnd"/>
      <w:r w:rsidRPr="001A5452">
        <w:rPr>
          <w:rFonts w:ascii="Book Antiqua" w:hAnsi="Book Antiqua"/>
          <w:color w:val="231F20"/>
          <w:spacing w:val="-6"/>
        </w:rPr>
        <w:t xml:space="preserve"> </w:t>
      </w:r>
      <w:proofErr w:type="spellStart"/>
      <w:r w:rsidRPr="001A5452">
        <w:rPr>
          <w:rFonts w:ascii="Book Antiqua" w:hAnsi="Book Antiqua"/>
          <w:color w:val="231F20"/>
          <w:spacing w:val="-3"/>
        </w:rPr>
        <w:t>Event</w:t>
      </w:r>
      <w:proofErr w:type="spellEnd"/>
      <w:r w:rsidRPr="001A5452">
        <w:rPr>
          <w:rFonts w:ascii="Book Antiqua" w:hAnsi="Book Antiqua"/>
          <w:color w:val="231F20"/>
          <w:spacing w:val="-3"/>
        </w:rPr>
        <w:t xml:space="preserve"> </w:t>
      </w:r>
      <w:proofErr w:type="spellStart"/>
      <w:r w:rsidRPr="001A5452">
        <w:rPr>
          <w:rFonts w:ascii="Book Antiqua" w:hAnsi="Book Antiqua"/>
          <w:color w:val="231F20"/>
        </w:rPr>
        <w:t>of</w:t>
      </w:r>
      <w:proofErr w:type="spellEnd"/>
      <w:r w:rsidRPr="001A5452">
        <w:rPr>
          <w:rFonts w:ascii="Book Antiqua" w:hAnsi="Book Antiqua"/>
          <w:color w:val="231F20"/>
        </w:rPr>
        <w:t xml:space="preserve"> </w:t>
      </w:r>
      <w:proofErr w:type="spellStart"/>
      <w:r w:rsidRPr="001A5452">
        <w:rPr>
          <w:rFonts w:ascii="Book Antiqua" w:hAnsi="Book Antiqua"/>
          <w:color w:val="231F20"/>
          <w:spacing w:val="-7"/>
        </w:rPr>
        <w:t>Young</w:t>
      </w:r>
      <w:proofErr w:type="spellEnd"/>
      <w:r w:rsidRPr="001A5452">
        <w:rPr>
          <w:rFonts w:ascii="Book Antiqua" w:hAnsi="Book Antiqua"/>
          <w:color w:val="231F20"/>
          <w:spacing w:val="-7"/>
        </w:rPr>
        <w:t xml:space="preserve"> </w:t>
      </w:r>
      <w:proofErr w:type="spellStart"/>
      <w:r w:rsidRPr="001A5452">
        <w:rPr>
          <w:rFonts w:ascii="Book Antiqua" w:hAnsi="Book Antiqua"/>
          <w:color w:val="231F20"/>
          <w:spacing w:val="-3"/>
        </w:rPr>
        <w:t>Artists</w:t>
      </w:r>
      <w:proofErr w:type="spellEnd"/>
      <w:r w:rsidRPr="001A5452">
        <w:rPr>
          <w:rFonts w:ascii="Book Antiqua" w:hAnsi="Book Antiqua"/>
          <w:color w:val="231F20"/>
          <w:spacing w:val="-3"/>
        </w:rPr>
        <w:t xml:space="preserve">’’ </w:t>
      </w:r>
      <w:r w:rsidRPr="001A5452">
        <w:rPr>
          <w:rFonts w:ascii="Book Antiqua" w:hAnsi="Book Antiqua"/>
          <w:color w:val="231F20"/>
        </w:rPr>
        <w:t xml:space="preserve">στα πλαίσια της πολιτιστικής Ολυμπιάδας, στο </w:t>
      </w:r>
      <w:proofErr w:type="spellStart"/>
      <w:r w:rsidRPr="001A5452">
        <w:rPr>
          <w:rFonts w:ascii="Book Antiqua" w:hAnsi="Book Antiqua"/>
          <w:color w:val="231F20"/>
        </w:rPr>
        <w:t>Νότινγχαμ</w:t>
      </w:r>
      <w:proofErr w:type="spellEnd"/>
      <w:r w:rsidR="001A5452" w:rsidRPr="001A5452">
        <w:rPr>
          <w:rFonts w:ascii="Book Antiqua" w:hAnsi="Book Antiqua"/>
          <w:color w:val="231F20"/>
        </w:rPr>
        <w:t xml:space="preserve">, </w:t>
      </w:r>
      <w:r w:rsidR="001A5452">
        <w:rPr>
          <w:rFonts w:ascii="Book Antiqua" w:hAnsi="Book Antiqua"/>
          <w:color w:val="231F20"/>
        </w:rPr>
        <w:t>στην Αγγλία</w:t>
      </w:r>
      <w:r w:rsidRPr="001A5452">
        <w:rPr>
          <w:rFonts w:ascii="Book Antiqua" w:hAnsi="Book Antiqua"/>
          <w:color w:val="231F20"/>
        </w:rPr>
        <w:t xml:space="preserve">. </w:t>
      </w:r>
      <w:r w:rsidR="001A5452">
        <w:rPr>
          <w:rFonts w:ascii="Book Antiqua" w:hAnsi="Book Antiqua"/>
          <w:color w:val="231F20"/>
        </w:rPr>
        <w:t>Ε</w:t>
      </w:r>
      <w:r w:rsidRPr="001A5452">
        <w:rPr>
          <w:rFonts w:ascii="Book Antiqua" w:hAnsi="Book Antiqua"/>
          <w:color w:val="231F20"/>
        </w:rPr>
        <w:t xml:space="preserve">πιλέχθηκε για την υποτροφία της ΜΟΤΟΡ </w:t>
      </w:r>
      <w:r w:rsidR="001A5452">
        <w:rPr>
          <w:rFonts w:ascii="Book Antiqua" w:hAnsi="Book Antiqua"/>
          <w:color w:val="231F20"/>
          <w:spacing w:val="-4"/>
        </w:rPr>
        <w:t>ΟΙ</w:t>
      </w:r>
      <w:r w:rsidRPr="001A5452">
        <w:rPr>
          <w:rFonts w:ascii="Book Antiqua" w:hAnsi="Book Antiqua"/>
          <w:color w:val="231F20"/>
          <w:spacing w:val="-4"/>
        </w:rPr>
        <w:t xml:space="preserve">Λ </w:t>
      </w:r>
      <w:r w:rsidRPr="001A5452">
        <w:rPr>
          <w:rFonts w:ascii="Book Antiqua" w:hAnsi="Book Antiqua"/>
          <w:color w:val="231F20"/>
        </w:rPr>
        <w:t xml:space="preserve">HELLAS, με την οποία σπούδασε στο μεταπτυχιακό τμήμα εικαστικών τεχνών στην Ακαδημία </w:t>
      </w:r>
      <w:proofErr w:type="spellStart"/>
      <w:r w:rsidRPr="001A5452">
        <w:rPr>
          <w:rFonts w:ascii="Book Antiqua" w:hAnsi="Book Antiqua"/>
          <w:color w:val="231F20"/>
        </w:rPr>
        <w:t>Sint</w:t>
      </w:r>
      <w:proofErr w:type="spellEnd"/>
      <w:r w:rsidRPr="001A5452">
        <w:rPr>
          <w:rFonts w:ascii="Book Antiqua" w:hAnsi="Book Antiqua"/>
          <w:color w:val="231F20"/>
        </w:rPr>
        <w:t xml:space="preserve"> </w:t>
      </w:r>
      <w:proofErr w:type="spellStart"/>
      <w:r w:rsidRPr="001A5452">
        <w:rPr>
          <w:rFonts w:ascii="Book Antiqua" w:hAnsi="Book Antiqua"/>
          <w:color w:val="231F20"/>
        </w:rPr>
        <w:t>Joost</w:t>
      </w:r>
      <w:proofErr w:type="spellEnd"/>
      <w:r w:rsidRPr="001A5452">
        <w:rPr>
          <w:rFonts w:ascii="Book Antiqua" w:hAnsi="Book Antiqua"/>
          <w:color w:val="231F20"/>
        </w:rPr>
        <w:t>, στην Ολλανδία</w:t>
      </w:r>
      <w:r w:rsidR="001A5452" w:rsidRPr="001A5452">
        <w:rPr>
          <w:rFonts w:ascii="Book Antiqua" w:hAnsi="Book Antiqua"/>
          <w:color w:val="231F20"/>
        </w:rPr>
        <w:t>.</w:t>
      </w:r>
      <w:r w:rsidRPr="001A5452">
        <w:rPr>
          <w:rFonts w:ascii="Book Antiqua" w:hAnsi="Book Antiqua"/>
          <w:color w:val="231F20"/>
        </w:rPr>
        <w:t xml:space="preserve"> </w:t>
      </w:r>
      <w:r w:rsidR="001A5452">
        <w:rPr>
          <w:rFonts w:ascii="Book Antiqua" w:hAnsi="Book Antiqua"/>
          <w:color w:val="231F20"/>
          <w:spacing w:val="-12"/>
        </w:rPr>
        <w:t>Το</w:t>
      </w:r>
      <w:r w:rsidRPr="001A5452">
        <w:rPr>
          <w:rFonts w:ascii="Book Antiqua" w:hAnsi="Book Antiqua"/>
          <w:color w:val="231F20"/>
          <w:spacing w:val="-12"/>
        </w:rPr>
        <w:t xml:space="preserve"> </w:t>
      </w:r>
      <w:r w:rsidRPr="001A5452">
        <w:rPr>
          <w:rFonts w:ascii="Book Antiqua" w:hAnsi="Book Antiqua"/>
          <w:color w:val="231F20"/>
        </w:rPr>
        <w:t xml:space="preserve">2017 </w:t>
      </w:r>
      <w:r w:rsidRPr="001A5452">
        <w:rPr>
          <w:rFonts w:ascii="Book Antiqua" w:hAnsi="Book Antiqua"/>
          <w:color w:val="231F20"/>
          <w:spacing w:val="-4"/>
        </w:rPr>
        <w:t xml:space="preserve">ήταν </w:t>
      </w:r>
      <w:r w:rsidRPr="001A5452">
        <w:rPr>
          <w:rFonts w:ascii="Book Antiqua" w:hAnsi="Book Antiqua"/>
          <w:color w:val="231F20"/>
        </w:rPr>
        <w:t xml:space="preserve">υποψήφιος για το βραβείο </w:t>
      </w:r>
      <w:proofErr w:type="spellStart"/>
      <w:r w:rsidRPr="001A5452">
        <w:rPr>
          <w:rFonts w:ascii="Book Antiqua" w:hAnsi="Book Antiqua"/>
          <w:color w:val="231F20"/>
        </w:rPr>
        <w:t>Λάππα</w:t>
      </w:r>
      <w:proofErr w:type="spellEnd"/>
      <w:r w:rsidRPr="001A5452">
        <w:rPr>
          <w:rFonts w:ascii="Book Antiqua" w:hAnsi="Book Antiqua"/>
          <w:color w:val="231F20"/>
        </w:rPr>
        <w:t xml:space="preserve"> και το 2018 επιλέχθηκε από την ARTWORKS για το πρώτο πρόγραμμα στήριξης καλλιτεχνών του ιδρύματος </w:t>
      </w:r>
      <w:r w:rsidRPr="001A5452">
        <w:rPr>
          <w:rFonts w:ascii="Book Antiqua" w:hAnsi="Book Antiqua"/>
          <w:color w:val="231F20"/>
          <w:spacing w:val="-3"/>
        </w:rPr>
        <w:t xml:space="preserve">Σταύρος </w:t>
      </w:r>
      <w:r w:rsidRPr="001A5452">
        <w:rPr>
          <w:rFonts w:ascii="Book Antiqua" w:hAnsi="Book Antiqua"/>
          <w:color w:val="231F20"/>
        </w:rPr>
        <w:t xml:space="preserve">Νιάρχος. Ζει και εργάζεται στην Αθήνα και έχει συμμετάσχει σε ατομικές και ομαδικές εκθέσεις στην Ελλάδα και το </w:t>
      </w:r>
      <w:r w:rsidRPr="001A5452">
        <w:rPr>
          <w:rFonts w:ascii="Book Antiqua" w:hAnsi="Book Antiqua"/>
          <w:color w:val="231F20"/>
          <w:spacing w:val="-3"/>
        </w:rPr>
        <w:t>εξωτερικό.</w:t>
      </w:r>
    </w:p>
    <w:p w:rsidR="0009735E" w:rsidRPr="000B7831" w:rsidRDefault="0009735E" w:rsidP="001A5452">
      <w:pPr>
        <w:pStyle w:val="a6"/>
        <w:spacing w:line="249" w:lineRule="auto"/>
        <w:ind w:right="98"/>
        <w:rPr>
          <w:rFonts w:ascii="Book Antiqua" w:hAnsi="Book Antiqua"/>
        </w:rPr>
      </w:pPr>
    </w:p>
    <w:p w:rsidR="0009735E" w:rsidRDefault="0009735E" w:rsidP="00571829">
      <w:pPr>
        <w:spacing w:after="0"/>
        <w:rPr>
          <w:rFonts w:ascii="Book Antiqua" w:hAnsi="Book Antiqua"/>
          <w:b/>
          <w:sz w:val="24"/>
          <w:szCs w:val="24"/>
          <w:lang w:val="en-US"/>
        </w:rPr>
      </w:pPr>
      <w:r>
        <w:rPr>
          <w:rFonts w:ascii="Book Antiqua" w:hAnsi="Book Antiqua"/>
          <w:b/>
          <w:noProof/>
          <w:sz w:val="24"/>
          <w:szCs w:val="24"/>
          <w:lang w:eastAsia="el-GR"/>
        </w:rPr>
        <w:drawing>
          <wp:inline distT="0" distB="0" distL="0" distR="0">
            <wp:extent cx="1463040" cy="1104900"/>
            <wp:effectExtent l="19050" t="0" r="3810" b="0"/>
            <wp:docPr id="1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1463040" cy="1104900"/>
                    </a:xfrm>
                    <a:prstGeom prst="rect">
                      <a:avLst/>
                    </a:prstGeom>
                    <a:noFill/>
                    <a:ln w="9525">
                      <a:noFill/>
                      <a:miter lim="800000"/>
                      <a:headEnd/>
                      <a:tailEnd/>
                    </a:ln>
                  </pic:spPr>
                </pic:pic>
              </a:graphicData>
            </a:graphic>
          </wp:inline>
        </w:drawing>
      </w:r>
    </w:p>
    <w:p w:rsidR="00A9339A" w:rsidRPr="001A5452" w:rsidRDefault="001A5452" w:rsidP="00571829">
      <w:pPr>
        <w:spacing w:after="0"/>
        <w:rPr>
          <w:rFonts w:ascii="Book Antiqua" w:hAnsi="Book Antiqua"/>
          <w:b/>
          <w:sz w:val="24"/>
          <w:szCs w:val="24"/>
        </w:rPr>
      </w:pPr>
      <w:r w:rsidRPr="001A5452">
        <w:rPr>
          <w:rFonts w:ascii="Book Antiqua" w:hAnsi="Book Antiqua"/>
          <w:b/>
          <w:sz w:val="24"/>
          <w:szCs w:val="24"/>
        </w:rPr>
        <w:t>Νικόλαος Συμεωνίδης</w:t>
      </w:r>
    </w:p>
    <w:p w:rsidR="0009735E" w:rsidRPr="00DA24CC" w:rsidRDefault="00050BE5" w:rsidP="0009735E">
      <w:pPr>
        <w:pStyle w:val="normal"/>
        <w:rPr>
          <w:rFonts w:ascii="Book Antiqua" w:hAnsi="Book Antiqua" w:cs="Times New Roman"/>
          <w:sz w:val="24"/>
          <w:szCs w:val="24"/>
        </w:rPr>
      </w:pPr>
      <w:r>
        <w:rPr>
          <w:rFonts w:ascii="Book Antiqua" w:hAnsi="Book Antiqua" w:cs="Times New Roman"/>
          <w:sz w:val="24"/>
          <w:szCs w:val="24"/>
        </w:rPr>
        <w:t>Ε</w:t>
      </w:r>
      <w:r w:rsidR="0009735E" w:rsidRPr="00DA24CC">
        <w:rPr>
          <w:rFonts w:ascii="Book Antiqua" w:hAnsi="Book Antiqua" w:cs="Times New Roman"/>
          <w:sz w:val="24"/>
          <w:szCs w:val="24"/>
        </w:rPr>
        <w:t xml:space="preserve">ίναι μουσικός παραγωγός, ζωντανός καλλιτέχνης και κιθαρίστας κλασικής παιδείας, που κινείται μεταξύ Αθήνας και Βερολίνου. Το έργο του </w:t>
      </w:r>
      <w:r w:rsidR="0009735E" w:rsidRPr="00DA24CC">
        <w:rPr>
          <w:rFonts w:ascii="Book Antiqua" w:hAnsi="Book Antiqua" w:cs="Times New Roman"/>
          <w:sz w:val="24"/>
          <w:szCs w:val="24"/>
        </w:rPr>
        <w:lastRenderedPageBreak/>
        <w:t xml:space="preserve">επικεντρώνεται ολοένα και περισσότερο στην έρευνα και την τεκμηρίωση τόσο των πρωτότυπων ηχογραφήσεων του ηχητικού πεδίου όσο και στη </w:t>
      </w:r>
      <w:proofErr w:type="spellStart"/>
      <w:r w:rsidR="0009735E" w:rsidRPr="00DA24CC">
        <w:rPr>
          <w:rFonts w:ascii="Book Antiqua" w:hAnsi="Book Antiqua" w:cs="Times New Roman"/>
          <w:sz w:val="24"/>
          <w:szCs w:val="24"/>
        </w:rPr>
        <w:t>διάδραση</w:t>
      </w:r>
      <w:proofErr w:type="spellEnd"/>
      <w:r w:rsidR="0009735E" w:rsidRPr="00DA24CC">
        <w:rPr>
          <w:rFonts w:ascii="Book Antiqua" w:hAnsi="Book Antiqua" w:cs="Times New Roman"/>
          <w:sz w:val="24"/>
          <w:szCs w:val="24"/>
        </w:rPr>
        <w:t xml:space="preserve"> της μουσικής μέσω της μετανάστευσης. Ιδρυτής της HEARD </w:t>
      </w:r>
      <w:proofErr w:type="spellStart"/>
      <w:r w:rsidR="0009735E" w:rsidRPr="00DA24CC">
        <w:rPr>
          <w:rFonts w:ascii="Book Antiqua" w:hAnsi="Book Antiqua" w:cs="Times New Roman"/>
          <w:sz w:val="24"/>
          <w:szCs w:val="24"/>
        </w:rPr>
        <w:t>Music</w:t>
      </w:r>
      <w:proofErr w:type="spellEnd"/>
      <w:r w:rsidR="0009735E" w:rsidRPr="00DA24CC">
        <w:rPr>
          <w:rFonts w:ascii="Book Antiqua" w:hAnsi="Book Antiqua" w:cs="Times New Roman"/>
          <w:sz w:val="24"/>
          <w:szCs w:val="24"/>
        </w:rPr>
        <w:t xml:space="preserve">, συνεργάζεται συστηματικά σε μουσικά εργαστήρια και </w:t>
      </w:r>
      <w:proofErr w:type="spellStart"/>
      <w:r w:rsidR="0009735E" w:rsidRPr="00DA24CC">
        <w:rPr>
          <w:rFonts w:ascii="Book Antiqua" w:hAnsi="Book Antiqua" w:cs="Times New Roman"/>
          <w:sz w:val="24"/>
          <w:szCs w:val="24"/>
        </w:rPr>
        <w:t>live</w:t>
      </w:r>
      <w:proofErr w:type="spellEnd"/>
      <w:r w:rsidR="0009735E" w:rsidRPr="00DA24CC">
        <w:rPr>
          <w:rFonts w:ascii="Book Antiqua" w:hAnsi="Book Antiqua" w:cs="Times New Roman"/>
          <w:sz w:val="24"/>
          <w:szCs w:val="24"/>
        </w:rPr>
        <w:t xml:space="preserve"> συναυλίες ηλεκτρονικής και ακουστικής μουσικής στο Βερολίνο (2010-2016) και στη Τύνιδα (2016-2017, Ανώτερο Μουσικό Ινστιτούτο και Φεστιβάλ JAOU του 2017). Η πρώτη του </w:t>
      </w:r>
      <w:proofErr w:type="spellStart"/>
      <w:r w:rsidR="0009735E" w:rsidRPr="00DA24CC">
        <w:rPr>
          <w:rFonts w:ascii="Book Antiqua" w:hAnsi="Book Antiqua" w:cs="Times New Roman"/>
          <w:sz w:val="24"/>
          <w:szCs w:val="24"/>
        </w:rPr>
        <w:t>περφόρμανς</w:t>
      </w:r>
      <w:proofErr w:type="spellEnd"/>
      <w:r w:rsidR="0009735E" w:rsidRPr="00DA24CC">
        <w:rPr>
          <w:rFonts w:ascii="Book Antiqua" w:hAnsi="Book Antiqua" w:cs="Times New Roman"/>
          <w:sz w:val="24"/>
          <w:szCs w:val="24"/>
        </w:rPr>
        <w:t xml:space="preserve"> "Η απουσία των μονοπατιών" εκτελέστηκε στο Περίπτερο της Τυνησίας στην </w:t>
      </w:r>
      <w:proofErr w:type="spellStart"/>
      <w:r w:rsidR="0009735E" w:rsidRPr="00DA24CC">
        <w:rPr>
          <w:rFonts w:ascii="Book Antiqua" w:hAnsi="Book Antiqua" w:cs="Times New Roman"/>
          <w:sz w:val="24"/>
          <w:szCs w:val="24"/>
        </w:rPr>
        <w:t>Biennale</w:t>
      </w:r>
      <w:proofErr w:type="spellEnd"/>
      <w:r w:rsidR="0009735E" w:rsidRPr="00DA24CC">
        <w:rPr>
          <w:rFonts w:ascii="Book Antiqua" w:hAnsi="Book Antiqua" w:cs="Times New Roman"/>
          <w:sz w:val="24"/>
          <w:szCs w:val="24"/>
        </w:rPr>
        <w:t xml:space="preserve"> </w:t>
      </w:r>
      <w:proofErr w:type="spellStart"/>
      <w:r w:rsidR="0009735E" w:rsidRPr="00DA24CC">
        <w:rPr>
          <w:rFonts w:ascii="Book Antiqua" w:hAnsi="Book Antiqua" w:cs="Times New Roman"/>
          <w:sz w:val="24"/>
          <w:szCs w:val="24"/>
        </w:rPr>
        <w:t>de</w:t>
      </w:r>
      <w:proofErr w:type="spellEnd"/>
      <w:r w:rsidR="0009735E" w:rsidRPr="00DA24CC">
        <w:rPr>
          <w:rFonts w:ascii="Book Antiqua" w:hAnsi="Book Antiqua" w:cs="Times New Roman"/>
          <w:sz w:val="24"/>
          <w:szCs w:val="24"/>
        </w:rPr>
        <w:t xml:space="preserve"> </w:t>
      </w:r>
      <w:proofErr w:type="spellStart"/>
      <w:r w:rsidR="0009735E" w:rsidRPr="00DA24CC">
        <w:rPr>
          <w:rFonts w:ascii="Book Antiqua" w:hAnsi="Book Antiqua" w:cs="Times New Roman"/>
          <w:sz w:val="24"/>
          <w:szCs w:val="24"/>
        </w:rPr>
        <w:t>Venezia</w:t>
      </w:r>
      <w:proofErr w:type="spellEnd"/>
      <w:r w:rsidR="0009735E" w:rsidRPr="00DA24CC">
        <w:rPr>
          <w:rFonts w:ascii="Book Antiqua" w:hAnsi="Book Antiqua" w:cs="Times New Roman"/>
          <w:sz w:val="24"/>
          <w:szCs w:val="24"/>
        </w:rPr>
        <w:t xml:space="preserve"> 2017.</w:t>
      </w:r>
    </w:p>
    <w:p w:rsidR="001A5452" w:rsidRDefault="001A5452" w:rsidP="00571829">
      <w:pPr>
        <w:spacing w:after="0"/>
        <w:rPr>
          <w:rFonts w:ascii="Book Antiqua" w:hAnsi="Book Antiqua"/>
          <w:color w:val="C00000"/>
          <w:sz w:val="24"/>
          <w:szCs w:val="24"/>
        </w:rPr>
      </w:pPr>
    </w:p>
    <w:p w:rsidR="001A5452" w:rsidRDefault="001A5452" w:rsidP="00571829">
      <w:pPr>
        <w:spacing w:after="0"/>
        <w:rPr>
          <w:rFonts w:ascii="Book Antiqua" w:hAnsi="Book Antiqua"/>
          <w:color w:val="C00000"/>
          <w:sz w:val="24"/>
          <w:szCs w:val="24"/>
        </w:rPr>
      </w:pPr>
      <w:r>
        <w:rPr>
          <w:rFonts w:ascii="Book Antiqua" w:hAnsi="Book Antiqua"/>
          <w:noProof/>
          <w:color w:val="C00000"/>
          <w:sz w:val="24"/>
          <w:szCs w:val="24"/>
          <w:lang w:eastAsia="el-GR"/>
        </w:rPr>
        <w:drawing>
          <wp:inline distT="0" distB="0" distL="0" distR="0">
            <wp:extent cx="1363980" cy="1287780"/>
            <wp:effectExtent l="19050" t="0" r="7620" b="0"/>
            <wp:docPr id="10"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363980" cy="1287780"/>
                    </a:xfrm>
                    <a:prstGeom prst="rect">
                      <a:avLst/>
                    </a:prstGeom>
                    <a:noFill/>
                    <a:ln w="9525">
                      <a:noFill/>
                      <a:miter lim="800000"/>
                      <a:headEnd/>
                      <a:tailEnd/>
                    </a:ln>
                  </pic:spPr>
                </pic:pic>
              </a:graphicData>
            </a:graphic>
          </wp:inline>
        </w:drawing>
      </w:r>
    </w:p>
    <w:p w:rsidR="001A5452" w:rsidRPr="001A5452" w:rsidRDefault="001A5452" w:rsidP="00571829">
      <w:pPr>
        <w:spacing w:after="0"/>
        <w:rPr>
          <w:rFonts w:ascii="Book Antiqua" w:hAnsi="Book Antiqua"/>
          <w:b/>
          <w:sz w:val="24"/>
          <w:szCs w:val="24"/>
        </w:rPr>
      </w:pPr>
      <w:r w:rsidRPr="001A5452">
        <w:rPr>
          <w:rFonts w:ascii="Book Antiqua" w:hAnsi="Book Antiqua"/>
          <w:b/>
          <w:sz w:val="24"/>
          <w:szCs w:val="24"/>
        </w:rPr>
        <w:t>Αμαλία Κοσμά</w:t>
      </w:r>
    </w:p>
    <w:p w:rsidR="001A5452" w:rsidRPr="00DA24CC" w:rsidRDefault="00050BE5" w:rsidP="001A5452">
      <w:pPr>
        <w:pStyle w:val="normal"/>
        <w:rPr>
          <w:rFonts w:ascii="Book Antiqua" w:hAnsi="Book Antiqua" w:cs="Times New Roman"/>
          <w:sz w:val="24"/>
          <w:szCs w:val="24"/>
        </w:rPr>
      </w:pPr>
      <w:r>
        <w:rPr>
          <w:rFonts w:ascii="Book Antiqua" w:hAnsi="Book Antiqua" w:cs="Times New Roman"/>
          <w:sz w:val="24"/>
          <w:szCs w:val="24"/>
        </w:rPr>
        <w:t>Ε</w:t>
      </w:r>
      <w:r w:rsidR="001A5452" w:rsidRPr="00DA24CC">
        <w:rPr>
          <w:rFonts w:ascii="Book Antiqua" w:hAnsi="Book Antiqua" w:cs="Times New Roman"/>
          <w:sz w:val="24"/>
          <w:szCs w:val="24"/>
        </w:rPr>
        <w:t xml:space="preserve">ίναι χορεύτρια και χορογράφος με έδρα την Αθήνα. Είναι απόφοιτος της Σχολής Επαγγελματικού Χορού Άννα </w:t>
      </w:r>
      <w:proofErr w:type="spellStart"/>
      <w:r w:rsidR="001A5452" w:rsidRPr="00DA24CC">
        <w:rPr>
          <w:rFonts w:ascii="Book Antiqua" w:hAnsi="Book Antiqua" w:cs="Times New Roman"/>
          <w:sz w:val="24"/>
          <w:szCs w:val="24"/>
        </w:rPr>
        <w:t>Πετρόβα</w:t>
      </w:r>
      <w:proofErr w:type="spellEnd"/>
      <w:r w:rsidR="001A5452" w:rsidRPr="00DA24CC">
        <w:rPr>
          <w:rFonts w:ascii="Book Antiqua" w:hAnsi="Book Antiqua" w:cs="Times New Roman"/>
          <w:sz w:val="24"/>
          <w:szCs w:val="24"/>
        </w:rPr>
        <w:t xml:space="preserve"> και της Εθνικής Σχολής Χορού (</w:t>
      </w:r>
      <w:proofErr w:type="spellStart"/>
      <w:r w:rsidR="001A5452" w:rsidRPr="00DA24CC">
        <w:rPr>
          <w:rFonts w:ascii="Book Antiqua" w:hAnsi="Book Antiqua" w:cs="Times New Roman"/>
          <w:sz w:val="24"/>
          <w:szCs w:val="24"/>
        </w:rPr>
        <w:t>Honors</w:t>
      </w:r>
      <w:proofErr w:type="spellEnd"/>
      <w:r w:rsidR="001A5452" w:rsidRPr="00DA24CC">
        <w:rPr>
          <w:rFonts w:ascii="Book Antiqua" w:hAnsi="Book Antiqua" w:cs="Times New Roman"/>
          <w:sz w:val="24"/>
          <w:szCs w:val="24"/>
        </w:rPr>
        <w:t xml:space="preserve">). Έχει συνεργαστεί με πολλούς Έλληνες και διεθνείς χορογράφους όπως ο Δημήτρης Παπαϊωάννου, η </w:t>
      </w:r>
      <w:proofErr w:type="spellStart"/>
      <w:r w:rsidR="001A5452" w:rsidRPr="00DA24CC">
        <w:rPr>
          <w:rFonts w:ascii="Book Antiqua" w:hAnsi="Book Antiqua" w:cs="Times New Roman"/>
          <w:sz w:val="24"/>
          <w:szCs w:val="24"/>
        </w:rPr>
        <w:t>Μαρίλα</w:t>
      </w:r>
      <w:proofErr w:type="spellEnd"/>
      <w:r w:rsidR="001A5452" w:rsidRPr="00DA24CC">
        <w:rPr>
          <w:rFonts w:ascii="Book Antiqua" w:hAnsi="Book Antiqua" w:cs="Times New Roman"/>
          <w:sz w:val="24"/>
          <w:szCs w:val="24"/>
        </w:rPr>
        <w:t xml:space="preserve"> Νέστορα, ο Ίρις </w:t>
      </w:r>
      <w:proofErr w:type="spellStart"/>
      <w:r w:rsidR="001A5452" w:rsidRPr="00DA24CC">
        <w:rPr>
          <w:rFonts w:ascii="Book Antiqua" w:hAnsi="Book Antiqua" w:cs="Times New Roman"/>
          <w:sz w:val="24"/>
          <w:szCs w:val="24"/>
        </w:rPr>
        <w:t>Κάραγιαν</w:t>
      </w:r>
      <w:proofErr w:type="spellEnd"/>
      <w:r w:rsidR="001A5452" w:rsidRPr="00DA24CC">
        <w:rPr>
          <w:rFonts w:ascii="Book Antiqua" w:hAnsi="Book Antiqua" w:cs="Times New Roman"/>
          <w:sz w:val="24"/>
          <w:szCs w:val="24"/>
        </w:rPr>
        <w:t xml:space="preserve">, ο Χρήστος Παπαδόπουλος, η Σοφία </w:t>
      </w:r>
      <w:proofErr w:type="spellStart"/>
      <w:r w:rsidR="001A5452" w:rsidRPr="00DA24CC">
        <w:rPr>
          <w:rFonts w:ascii="Book Antiqua" w:hAnsi="Book Antiqua" w:cs="Times New Roman"/>
          <w:sz w:val="24"/>
          <w:szCs w:val="24"/>
        </w:rPr>
        <w:t>Σπυράτου</w:t>
      </w:r>
      <w:proofErr w:type="spellEnd"/>
      <w:r w:rsidR="001A5452" w:rsidRPr="00DA24CC">
        <w:rPr>
          <w:rFonts w:ascii="Book Antiqua" w:hAnsi="Book Antiqua" w:cs="Times New Roman"/>
          <w:sz w:val="24"/>
          <w:szCs w:val="24"/>
        </w:rPr>
        <w:t xml:space="preserve"> και ο </w:t>
      </w:r>
      <w:r w:rsidR="001A5452" w:rsidRPr="00DA24CC">
        <w:rPr>
          <w:rFonts w:ascii="Book Antiqua" w:hAnsi="Book Antiqua" w:cs="Times New Roman"/>
          <w:sz w:val="24"/>
          <w:szCs w:val="24"/>
          <w:lang w:val="en-US"/>
        </w:rPr>
        <w:t>Pierre</w:t>
      </w:r>
      <w:r w:rsidR="001A5452" w:rsidRPr="00DA24CC">
        <w:rPr>
          <w:rFonts w:ascii="Book Antiqua" w:hAnsi="Book Antiqua" w:cs="Times New Roman"/>
          <w:sz w:val="24"/>
          <w:szCs w:val="24"/>
        </w:rPr>
        <w:t xml:space="preserve"> </w:t>
      </w:r>
      <w:proofErr w:type="spellStart"/>
      <w:r w:rsidR="001A5452" w:rsidRPr="00DA24CC">
        <w:rPr>
          <w:rFonts w:ascii="Book Antiqua" w:hAnsi="Book Antiqua" w:cs="Times New Roman"/>
          <w:sz w:val="24"/>
          <w:szCs w:val="24"/>
          <w:lang w:val="en-US"/>
        </w:rPr>
        <w:t>Magendie</w:t>
      </w:r>
      <w:proofErr w:type="spellEnd"/>
      <w:r w:rsidR="001A5452" w:rsidRPr="00DA24CC">
        <w:rPr>
          <w:rFonts w:ascii="Book Antiqua" w:hAnsi="Book Antiqua" w:cs="Times New Roman"/>
          <w:sz w:val="24"/>
          <w:szCs w:val="24"/>
        </w:rPr>
        <w:t>. Έχει εμφανιστεί σε διάφορα φεστιβάλ σε όλη την Ευρώπη, τη Βόρεια Αμερική και την Ασία. Είναι μέλος της σχολής διδασκαλίας της Εθνικής Σχολής Χορού από το 2012.</w:t>
      </w:r>
    </w:p>
    <w:p w:rsidR="000C445B" w:rsidRPr="005004FC" w:rsidRDefault="000C445B" w:rsidP="00571829">
      <w:pPr>
        <w:spacing w:after="0"/>
        <w:rPr>
          <w:rFonts w:ascii="Book Antiqua" w:hAnsi="Book Antiqua"/>
          <w:color w:val="002060"/>
          <w:sz w:val="24"/>
          <w:szCs w:val="24"/>
        </w:rPr>
      </w:pPr>
    </w:p>
    <w:p w:rsidR="00426DB7" w:rsidRPr="005004FC" w:rsidRDefault="00426DB7" w:rsidP="00426DB7">
      <w:pPr>
        <w:rPr>
          <w:rFonts w:ascii="Book Antiqua" w:hAnsi="Book Antiqua"/>
          <w:b/>
          <w:sz w:val="24"/>
          <w:szCs w:val="24"/>
        </w:rPr>
      </w:pPr>
      <w:r w:rsidRPr="00426DB7">
        <w:rPr>
          <w:rFonts w:ascii="Book Antiqua" w:hAnsi="Book Antiqua"/>
          <w:b/>
          <w:sz w:val="24"/>
          <w:szCs w:val="24"/>
        </w:rPr>
        <w:t>Επιμέλεια διοργάνωσης</w:t>
      </w:r>
      <w:r w:rsidRPr="005004FC">
        <w:rPr>
          <w:rFonts w:ascii="Book Antiqua" w:hAnsi="Book Antiqua"/>
          <w:b/>
          <w:sz w:val="24"/>
          <w:szCs w:val="24"/>
        </w:rPr>
        <w:t>:</w:t>
      </w:r>
    </w:p>
    <w:p w:rsidR="00426DB7" w:rsidRPr="00426DB7" w:rsidRDefault="00426DB7" w:rsidP="00426DB7">
      <w:pPr>
        <w:rPr>
          <w:rFonts w:ascii="Book Antiqua" w:hAnsi="Book Antiqua" w:cs="Calibri Light"/>
          <w:sz w:val="24"/>
          <w:szCs w:val="24"/>
        </w:rPr>
      </w:pPr>
      <w:r w:rsidRPr="00426DB7">
        <w:rPr>
          <w:rFonts w:ascii="Book Antiqua" w:hAnsi="Book Antiqua" w:cs="Calibri Light"/>
          <w:noProof/>
          <w:sz w:val="24"/>
          <w:szCs w:val="24"/>
          <w:lang w:eastAsia="el-GR"/>
        </w:rPr>
        <w:drawing>
          <wp:inline distT="0" distB="0" distL="0" distR="0">
            <wp:extent cx="1158240" cy="1219200"/>
            <wp:effectExtent l="19050" t="0" r="3810" b="0"/>
            <wp:docPr id="1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1158240" cy="1219200"/>
                    </a:xfrm>
                    <a:prstGeom prst="rect">
                      <a:avLst/>
                    </a:prstGeom>
                    <a:noFill/>
                    <a:ln w="9525">
                      <a:noFill/>
                      <a:miter lim="800000"/>
                      <a:headEnd/>
                      <a:tailEnd/>
                    </a:ln>
                  </pic:spPr>
                </pic:pic>
              </a:graphicData>
            </a:graphic>
          </wp:inline>
        </w:drawing>
      </w:r>
    </w:p>
    <w:p w:rsidR="00426DB7" w:rsidRPr="00426DB7" w:rsidRDefault="00426DB7" w:rsidP="00A9339A">
      <w:pPr>
        <w:spacing w:after="0"/>
        <w:jc w:val="both"/>
        <w:rPr>
          <w:rFonts w:ascii="Book Antiqua" w:hAnsi="Book Antiqua" w:cs="Calibri Light"/>
          <w:b/>
          <w:sz w:val="24"/>
          <w:szCs w:val="24"/>
        </w:rPr>
      </w:pPr>
      <w:r w:rsidRPr="00426DB7">
        <w:rPr>
          <w:rFonts w:ascii="Book Antiqua" w:hAnsi="Book Antiqua" w:cs="Calibri Light"/>
          <w:b/>
          <w:sz w:val="24"/>
          <w:szCs w:val="24"/>
        </w:rPr>
        <w:t>ΜΑΡΙΟΣ ΒΑΖΑΙΟΣ</w:t>
      </w:r>
    </w:p>
    <w:p w:rsidR="00426DB7" w:rsidRPr="00426DB7" w:rsidRDefault="00426DB7" w:rsidP="00A9339A">
      <w:pPr>
        <w:spacing w:after="0"/>
        <w:jc w:val="both"/>
        <w:rPr>
          <w:rFonts w:ascii="Book Antiqua" w:hAnsi="Book Antiqua" w:cs="Calibri Light"/>
          <w:sz w:val="24"/>
          <w:szCs w:val="24"/>
        </w:rPr>
      </w:pPr>
      <w:r w:rsidRPr="00426DB7">
        <w:rPr>
          <w:rFonts w:ascii="Book Antiqua" w:hAnsi="Book Antiqua" w:cs="Calibri Light"/>
          <w:sz w:val="24"/>
          <w:szCs w:val="24"/>
        </w:rPr>
        <w:t xml:space="preserve">Οικονομολόγος, απόφοιτος του Εθνικού Καποδιστριακού Πανεπιστημίου, με σπουδές στη Γαλλική Φιλολογία, Ιστορία της Τέχνης και </w:t>
      </w:r>
      <w:proofErr w:type="spellStart"/>
      <w:r w:rsidRPr="00426DB7">
        <w:rPr>
          <w:rFonts w:ascii="Book Antiqua" w:hAnsi="Book Antiqua" w:cs="Calibri Light"/>
          <w:sz w:val="24"/>
          <w:szCs w:val="24"/>
        </w:rPr>
        <w:t>Μουσειολογία</w:t>
      </w:r>
      <w:proofErr w:type="spellEnd"/>
      <w:r w:rsidRPr="00426DB7">
        <w:rPr>
          <w:rFonts w:ascii="Book Antiqua" w:hAnsi="Book Antiqua" w:cs="Calibri Light"/>
          <w:sz w:val="24"/>
          <w:szCs w:val="24"/>
        </w:rPr>
        <w:t>. Διευθυντικό στέλεχος από το 1990 σε χρηματοοικονομικούς οργανισμούς, ανέλαβε παράλληλα από το 2001 τη διεύθυνση του Πολιτιστικού Μη Κερδοσκοπικού Οργανισμού ΑΙΩΝ, έχοντας την ευθύνη της διοργάνωσης του Φεστιβάλ Νάξου στον οικογενειακό του  πύργο</w:t>
      </w:r>
      <w:r w:rsidR="00A9339A" w:rsidRPr="00A9339A">
        <w:rPr>
          <w:rFonts w:ascii="Book Antiqua" w:hAnsi="Book Antiqua" w:cs="Calibri Light"/>
          <w:sz w:val="24"/>
          <w:szCs w:val="24"/>
        </w:rPr>
        <w:t>,</w:t>
      </w:r>
      <w:r w:rsidRPr="00426DB7">
        <w:rPr>
          <w:rFonts w:ascii="Book Antiqua" w:hAnsi="Book Antiqua" w:cs="Calibri Light"/>
          <w:sz w:val="24"/>
          <w:szCs w:val="24"/>
        </w:rPr>
        <w:t xml:space="preserve"> στη Νάξο. </w:t>
      </w:r>
    </w:p>
    <w:p w:rsidR="00426DB7" w:rsidRPr="00426DB7" w:rsidRDefault="00426DB7" w:rsidP="00A9339A">
      <w:pPr>
        <w:spacing w:after="0"/>
        <w:jc w:val="both"/>
        <w:rPr>
          <w:rFonts w:ascii="Book Antiqua" w:hAnsi="Book Antiqua" w:cs="Calibri Light"/>
          <w:b/>
          <w:sz w:val="24"/>
          <w:szCs w:val="24"/>
        </w:rPr>
      </w:pPr>
    </w:p>
    <w:p w:rsidR="00426DB7" w:rsidRPr="00426DB7" w:rsidRDefault="00426DB7" w:rsidP="00D80F48">
      <w:pPr>
        <w:spacing w:after="0"/>
        <w:jc w:val="both"/>
        <w:rPr>
          <w:rFonts w:ascii="Book Antiqua" w:hAnsi="Book Antiqua" w:cs="Calibri Light"/>
          <w:b/>
          <w:sz w:val="24"/>
          <w:szCs w:val="24"/>
        </w:rPr>
      </w:pPr>
      <w:r w:rsidRPr="00426DB7">
        <w:rPr>
          <w:rFonts w:ascii="Book Antiqua" w:hAnsi="Book Antiqua" w:cs="Calibri Light"/>
          <w:b/>
          <w:sz w:val="24"/>
          <w:szCs w:val="24"/>
        </w:rPr>
        <w:lastRenderedPageBreak/>
        <w:t>Συνεργαζόμενος Επιμελητής</w:t>
      </w:r>
    </w:p>
    <w:p w:rsidR="00426DB7" w:rsidRPr="00426DB7" w:rsidRDefault="00426DB7" w:rsidP="00D80F48">
      <w:pPr>
        <w:spacing w:after="0"/>
        <w:jc w:val="both"/>
        <w:rPr>
          <w:rFonts w:ascii="Book Antiqua" w:hAnsi="Book Antiqua" w:cs="Calibri Light"/>
          <w:b/>
          <w:sz w:val="24"/>
          <w:szCs w:val="24"/>
        </w:rPr>
      </w:pPr>
      <w:r w:rsidRPr="00426DB7">
        <w:rPr>
          <w:rFonts w:ascii="Book Antiqua" w:hAnsi="Book Antiqua" w:cs="Calibri Light"/>
          <w:b/>
          <w:noProof/>
          <w:sz w:val="24"/>
          <w:szCs w:val="24"/>
          <w:lang w:eastAsia="el-GR"/>
        </w:rPr>
        <w:drawing>
          <wp:inline distT="0" distB="0" distL="0" distR="0">
            <wp:extent cx="1112520" cy="1203960"/>
            <wp:effectExtent l="19050" t="0" r="0" b="0"/>
            <wp:docPr id="1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1112520" cy="1203960"/>
                    </a:xfrm>
                    <a:prstGeom prst="rect">
                      <a:avLst/>
                    </a:prstGeom>
                    <a:noFill/>
                    <a:ln w="9525">
                      <a:noFill/>
                      <a:miter lim="800000"/>
                      <a:headEnd/>
                      <a:tailEnd/>
                    </a:ln>
                  </pic:spPr>
                </pic:pic>
              </a:graphicData>
            </a:graphic>
          </wp:inline>
        </w:drawing>
      </w:r>
    </w:p>
    <w:p w:rsidR="00426DB7" w:rsidRPr="00D80F48" w:rsidRDefault="00D80F48" w:rsidP="00D80F48">
      <w:pPr>
        <w:spacing w:after="0"/>
        <w:jc w:val="both"/>
        <w:rPr>
          <w:rFonts w:ascii="Book Antiqua" w:hAnsi="Book Antiqua" w:cs="Calibri Light"/>
          <w:b/>
          <w:sz w:val="24"/>
          <w:szCs w:val="24"/>
          <w:lang w:val="fr-FR"/>
        </w:rPr>
      </w:pPr>
      <w:r>
        <w:rPr>
          <w:rFonts w:ascii="Book Antiqua" w:hAnsi="Book Antiqua" w:cs="Calibri Light"/>
          <w:b/>
          <w:sz w:val="24"/>
          <w:szCs w:val="24"/>
        </w:rPr>
        <w:t>ΚΛΑΟΥΣ</w:t>
      </w:r>
      <w:r w:rsidRPr="00D80F48">
        <w:rPr>
          <w:rFonts w:ascii="Book Antiqua" w:hAnsi="Book Antiqua" w:cs="Calibri Light"/>
          <w:b/>
          <w:sz w:val="24"/>
          <w:szCs w:val="24"/>
          <w:lang w:val="fr-FR"/>
        </w:rPr>
        <w:t xml:space="preserve"> </w:t>
      </w:r>
      <w:r>
        <w:rPr>
          <w:rFonts w:ascii="Book Antiqua" w:hAnsi="Book Antiqua" w:cs="Calibri Light"/>
          <w:b/>
          <w:sz w:val="24"/>
          <w:szCs w:val="24"/>
        </w:rPr>
        <w:t>ΠΦΑΪΦΕΡ</w:t>
      </w:r>
      <w:r w:rsidRPr="00D80F48">
        <w:rPr>
          <w:rFonts w:ascii="Book Antiqua" w:hAnsi="Book Antiqua" w:cs="Calibri Light"/>
          <w:b/>
          <w:sz w:val="24"/>
          <w:szCs w:val="24"/>
          <w:lang w:val="fr-FR"/>
        </w:rPr>
        <w:t xml:space="preserve"> (</w:t>
      </w:r>
      <w:r w:rsidR="00426DB7" w:rsidRPr="00D80F48">
        <w:rPr>
          <w:rFonts w:ascii="Book Antiqua" w:hAnsi="Book Antiqua" w:cs="Calibri Light"/>
          <w:b/>
          <w:sz w:val="24"/>
          <w:szCs w:val="24"/>
          <w:lang w:val="fr-FR"/>
        </w:rPr>
        <w:t>K</w:t>
      </w:r>
      <w:r w:rsidRPr="00D80F48">
        <w:rPr>
          <w:rFonts w:ascii="Book Antiqua" w:hAnsi="Book Antiqua" w:cs="Calibri Light"/>
          <w:b/>
          <w:sz w:val="24"/>
          <w:szCs w:val="24"/>
          <w:lang w:val="fr-FR"/>
        </w:rPr>
        <w:t>LAUS PFEIFFER) (DE/GR)</w:t>
      </w:r>
    </w:p>
    <w:p w:rsidR="00426DB7" w:rsidRPr="00426DB7" w:rsidRDefault="00426DB7" w:rsidP="00D80F48">
      <w:pPr>
        <w:spacing w:after="0"/>
        <w:jc w:val="both"/>
        <w:rPr>
          <w:rFonts w:ascii="Book Antiqua" w:hAnsi="Book Antiqua" w:cs="Calibri Light"/>
          <w:sz w:val="24"/>
          <w:szCs w:val="24"/>
        </w:rPr>
      </w:pPr>
      <w:r w:rsidRPr="00426DB7">
        <w:rPr>
          <w:rFonts w:ascii="Book Antiqua" w:hAnsi="Book Antiqua" w:cs="Calibri Light"/>
          <w:sz w:val="24"/>
          <w:szCs w:val="24"/>
        </w:rPr>
        <w:t xml:space="preserve">Γεννήθηκε και σπούδασε στη Γερμανία. Ταξίδεψε στην Ελλάδα από το 1965. Εγκαταστάθηκε στη Νάξο από το 1974. Ζει με τη σύζυγό του </w:t>
      </w:r>
      <w:r w:rsidRPr="00426DB7">
        <w:rPr>
          <w:rFonts w:ascii="Book Antiqua" w:hAnsi="Book Antiqua" w:cs="Calibri Light"/>
          <w:sz w:val="24"/>
          <w:szCs w:val="24"/>
          <w:lang w:val="en-US"/>
        </w:rPr>
        <w:t>Marlene</w:t>
      </w:r>
      <w:r w:rsidRPr="00426DB7">
        <w:rPr>
          <w:rFonts w:ascii="Book Antiqua" w:hAnsi="Book Antiqua" w:cs="Calibri Light"/>
          <w:sz w:val="24"/>
          <w:szCs w:val="24"/>
        </w:rPr>
        <w:t xml:space="preserve"> στο παλιό βενετσιάνικο κάστρο στη Χώρα της Νάξου, το στούντιο του βρίσκεται τώρα στους πρώην στάβλους του </w:t>
      </w:r>
      <w:r w:rsidRPr="00426DB7">
        <w:rPr>
          <w:rFonts w:ascii="Book Antiqua" w:hAnsi="Book Antiqua" w:cs="Calibri Light"/>
          <w:sz w:val="24"/>
          <w:szCs w:val="24"/>
          <w:lang w:val="en-US"/>
        </w:rPr>
        <w:t>Palazzo</w:t>
      </w:r>
      <w:r w:rsidRPr="00426DB7">
        <w:rPr>
          <w:rFonts w:ascii="Book Antiqua" w:hAnsi="Book Antiqua" w:cs="Calibri Light"/>
          <w:sz w:val="24"/>
          <w:szCs w:val="24"/>
        </w:rPr>
        <w:t xml:space="preserve"> </w:t>
      </w:r>
      <w:proofErr w:type="spellStart"/>
      <w:r w:rsidRPr="00426DB7">
        <w:rPr>
          <w:rFonts w:ascii="Book Antiqua" w:hAnsi="Book Antiqua" w:cs="Calibri Light"/>
          <w:sz w:val="24"/>
          <w:szCs w:val="24"/>
          <w:lang w:val="en-US"/>
        </w:rPr>
        <w:t>Coronello</w:t>
      </w:r>
      <w:proofErr w:type="spellEnd"/>
      <w:r w:rsidRPr="00426DB7">
        <w:rPr>
          <w:rFonts w:ascii="Book Antiqua" w:hAnsi="Book Antiqua" w:cs="Calibri Light"/>
          <w:sz w:val="24"/>
          <w:szCs w:val="24"/>
        </w:rPr>
        <w:t xml:space="preserve"> στην ανατολική πύλη του Κάστρου. Το 1980 έγινε πολίτης της Νάξου. ‘Έχει παρουσιάσει τα έργα του σε περισσότερες από 100 ατομικές και ομαδικές εκθέσεις στην Ευρώπη, τις ΗΠΑ, την Αφρική και την Ασία.</w:t>
      </w:r>
    </w:p>
    <w:p w:rsidR="00426DB7" w:rsidRPr="00426DB7" w:rsidRDefault="00932F30" w:rsidP="00D80F48">
      <w:pPr>
        <w:spacing w:after="0"/>
        <w:rPr>
          <w:rFonts w:ascii="Book Antiqua" w:hAnsi="Book Antiqua" w:cs="Calibri"/>
          <w:sz w:val="24"/>
          <w:szCs w:val="24"/>
        </w:rPr>
      </w:pPr>
      <w:hyperlink r:id="rId21" w:history="1">
        <w:r w:rsidR="00426DB7" w:rsidRPr="00426DB7">
          <w:rPr>
            <w:rStyle w:val="-"/>
            <w:rFonts w:ascii="Book Antiqua" w:hAnsi="Book Antiqua" w:cs="Calibri"/>
            <w:sz w:val="24"/>
            <w:szCs w:val="24"/>
            <w:lang w:val="en-US"/>
          </w:rPr>
          <w:t>www</w:t>
        </w:r>
        <w:r w:rsidR="00426DB7" w:rsidRPr="00426DB7">
          <w:rPr>
            <w:rStyle w:val="-"/>
            <w:rFonts w:ascii="Book Antiqua" w:hAnsi="Book Antiqua" w:cs="Calibri"/>
            <w:sz w:val="24"/>
            <w:szCs w:val="24"/>
          </w:rPr>
          <w:t>.</w:t>
        </w:r>
        <w:proofErr w:type="spellStart"/>
        <w:r w:rsidR="00426DB7" w:rsidRPr="00426DB7">
          <w:rPr>
            <w:rStyle w:val="-"/>
            <w:rFonts w:ascii="Book Antiqua" w:hAnsi="Book Antiqua" w:cs="Calibri"/>
            <w:sz w:val="24"/>
            <w:szCs w:val="24"/>
            <w:lang w:val="en-US"/>
          </w:rPr>
          <w:t>flypfeifferfly</w:t>
        </w:r>
        <w:proofErr w:type="spellEnd"/>
        <w:r w:rsidR="00426DB7" w:rsidRPr="00426DB7">
          <w:rPr>
            <w:rStyle w:val="-"/>
            <w:rFonts w:ascii="Book Antiqua" w:hAnsi="Book Antiqua" w:cs="Calibri"/>
            <w:sz w:val="24"/>
            <w:szCs w:val="24"/>
          </w:rPr>
          <w:t>.</w:t>
        </w:r>
        <w:r w:rsidR="00426DB7" w:rsidRPr="00426DB7">
          <w:rPr>
            <w:rStyle w:val="-"/>
            <w:rFonts w:ascii="Book Antiqua" w:hAnsi="Book Antiqua" w:cs="Calibri"/>
            <w:sz w:val="24"/>
            <w:szCs w:val="24"/>
            <w:lang w:val="en-US"/>
          </w:rPr>
          <w:t>com</w:t>
        </w:r>
      </w:hyperlink>
      <w:r w:rsidR="00426DB7" w:rsidRPr="00426DB7">
        <w:rPr>
          <w:rFonts w:ascii="Book Antiqua" w:hAnsi="Book Antiqua" w:cs="Calibri"/>
          <w:sz w:val="24"/>
          <w:szCs w:val="24"/>
        </w:rPr>
        <w:tab/>
      </w:r>
    </w:p>
    <w:p w:rsidR="00426DB7" w:rsidRPr="00426DB7" w:rsidRDefault="00426DB7" w:rsidP="00D80F48">
      <w:pPr>
        <w:spacing w:after="0"/>
        <w:rPr>
          <w:rFonts w:ascii="Book Antiqua" w:hAnsi="Book Antiqua"/>
          <w:sz w:val="24"/>
          <w:szCs w:val="24"/>
        </w:rPr>
      </w:pPr>
    </w:p>
    <w:p w:rsidR="00426DB7" w:rsidRPr="00426DB7" w:rsidRDefault="00426DB7" w:rsidP="00426DB7">
      <w:pPr>
        <w:rPr>
          <w:rFonts w:ascii="Book Antiqua" w:hAnsi="Book Antiqua"/>
          <w:b/>
          <w:sz w:val="24"/>
          <w:szCs w:val="24"/>
        </w:rPr>
      </w:pPr>
      <w:r w:rsidRPr="00426DB7">
        <w:rPr>
          <w:rFonts w:ascii="Book Antiqua" w:hAnsi="Book Antiqua"/>
          <w:b/>
          <w:sz w:val="24"/>
          <w:szCs w:val="24"/>
        </w:rPr>
        <w:t xml:space="preserve">Γ. ΧΩΡΟΣ – ΠΛΑΙΣΙΟ </w:t>
      </w:r>
    </w:p>
    <w:p w:rsidR="00426DB7" w:rsidRPr="00426DB7" w:rsidRDefault="00426DB7" w:rsidP="00426DB7">
      <w:pPr>
        <w:jc w:val="both"/>
        <w:rPr>
          <w:rFonts w:ascii="Book Antiqua" w:hAnsi="Book Antiqua"/>
          <w:b/>
          <w:sz w:val="24"/>
          <w:szCs w:val="24"/>
          <w:u w:val="single"/>
        </w:rPr>
      </w:pPr>
      <w:r w:rsidRPr="00426DB7">
        <w:rPr>
          <w:rFonts w:ascii="Book Antiqua" w:hAnsi="Book Antiqua"/>
          <w:b/>
          <w:noProof/>
          <w:sz w:val="24"/>
          <w:szCs w:val="24"/>
          <w:lang w:eastAsia="el-GR"/>
        </w:rPr>
        <w:drawing>
          <wp:inline distT="0" distB="0" distL="0" distR="0">
            <wp:extent cx="1630680" cy="1066800"/>
            <wp:effectExtent l="19050" t="0" r="7620" b="0"/>
            <wp:docPr id="1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1630680" cy="1066800"/>
                    </a:xfrm>
                    <a:prstGeom prst="rect">
                      <a:avLst/>
                    </a:prstGeom>
                    <a:noFill/>
                    <a:ln w="9525">
                      <a:noFill/>
                      <a:miter lim="800000"/>
                      <a:headEnd/>
                      <a:tailEnd/>
                    </a:ln>
                  </pic:spPr>
                </pic:pic>
              </a:graphicData>
            </a:graphic>
          </wp:inline>
        </w:drawing>
      </w:r>
    </w:p>
    <w:p w:rsidR="00426DB7" w:rsidRPr="00426DB7" w:rsidRDefault="00426DB7" w:rsidP="00426DB7">
      <w:pPr>
        <w:jc w:val="both"/>
        <w:rPr>
          <w:rFonts w:ascii="Book Antiqua" w:hAnsi="Book Antiqua"/>
          <w:b/>
          <w:sz w:val="24"/>
          <w:szCs w:val="24"/>
        </w:rPr>
      </w:pPr>
      <w:r w:rsidRPr="00426DB7">
        <w:rPr>
          <w:rFonts w:ascii="Book Antiqua" w:hAnsi="Book Antiqua"/>
          <w:b/>
          <w:sz w:val="24"/>
          <w:szCs w:val="24"/>
        </w:rPr>
        <w:t xml:space="preserve">Πύργος </w:t>
      </w:r>
      <w:proofErr w:type="spellStart"/>
      <w:r w:rsidRPr="00426DB7">
        <w:rPr>
          <w:rFonts w:ascii="Book Antiqua" w:hAnsi="Book Antiqua"/>
          <w:b/>
          <w:sz w:val="24"/>
          <w:szCs w:val="24"/>
        </w:rPr>
        <w:t>Μπαζαίου</w:t>
      </w:r>
      <w:proofErr w:type="spellEnd"/>
      <w:r w:rsidRPr="00426DB7">
        <w:rPr>
          <w:rFonts w:ascii="Book Antiqua" w:hAnsi="Book Antiqua"/>
          <w:b/>
          <w:sz w:val="24"/>
          <w:szCs w:val="24"/>
        </w:rPr>
        <w:t xml:space="preserve"> – Φεστιβάλ Νάξου</w:t>
      </w:r>
    </w:p>
    <w:p w:rsidR="00426DB7" w:rsidRPr="00426DB7" w:rsidRDefault="00426DB7" w:rsidP="00426DB7">
      <w:pPr>
        <w:jc w:val="both"/>
        <w:rPr>
          <w:rFonts w:ascii="Book Antiqua" w:hAnsi="Book Antiqua"/>
          <w:sz w:val="24"/>
          <w:szCs w:val="24"/>
        </w:rPr>
      </w:pPr>
      <w:r w:rsidRPr="00426DB7">
        <w:rPr>
          <w:rFonts w:ascii="Book Antiqua" w:hAnsi="Book Antiqua"/>
          <w:sz w:val="24"/>
          <w:szCs w:val="24"/>
        </w:rPr>
        <w:t xml:space="preserve">Στο κεντρικό δρόμο, που ενώνει τη Χώρα της Νάξου με τη νησιωτική της ενδοχώρα, δεσπόζει στον κάμπο της </w:t>
      </w:r>
      <w:proofErr w:type="spellStart"/>
      <w:r w:rsidRPr="00426DB7">
        <w:rPr>
          <w:rFonts w:ascii="Book Antiqua" w:hAnsi="Book Antiqua"/>
          <w:sz w:val="24"/>
          <w:szCs w:val="24"/>
        </w:rPr>
        <w:t>Αγιασσού</w:t>
      </w:r>
      <w:proofErr w:type="spellEnd"/>
      <w:r w:rsidRPr="00426DB7">
        <w:rPr>
          <w:rFonts w:ascii="Book Antiqua" w:hAnsi="Book Antiqua"/>
          <w:sz w:val="24"/>
          <w:szCs w:val="24"/>
        </w:rPr>
        <w:t xml:space="preserve">, ο Πύργος </w:t>
      </w:r>
      <w:proofErr w:type="spellStart"/>
      <w:r w:rsidRPr="00426DB7">
        <w:rPr>
          <w:rFonts w:ascii="Book Antiqua" w:hAnsi="Book Antiqua"/>
          <w:sz w:val="24"/>
          <w:szCs w:val="24"/>
        </w:rPr>
        <w:t>Μπαζαίου</w:t>
      </w:r>
      <w:proofErr w:type="spellEnd"/>
      <w:r w:rsidRPr="00426DB7">
        <w:rPr>
          <w:rFonts w:ascii="Book Antiqua" w:hAnsi="Book Antiqua"/>
          <w:sz w:val="24"/>
          <w:szCs w:val="24"/>
        </w:rPr>
        <w:t>.</w:t>
      </w:r>
    </w:p>
    <w:p w:rsidR="00426DB7" w:rsidRPr="00426DB7" w:rsidRDefault="00426DB7" w:rsidP="00426DB7">
      <w:pPr>
        <w:jc w:val="both"/>
        <w:rPr>
          <w:rFonts w:ascii="Book Antiqua" w:hAnsi="Book Antiqua"/>
          <w:sz w:val="24"/>
          <w:szCs w:val="24"/>
        </w:rPr>
      </w:pPr>
      <w:r w:rsidRPr="00426DB7">
        <w:rPr>
          <w:rFonts w:ascii="Book Antiqua" w:hAnsi="Book Antiqua"/>
          <w:sz w:val="24"/>
          <w:szCs w:val="24"/>
        </w:rPr>
        <w:t xml:space="preserve">Ο πύργος χρονολογείται περίπου στο 1600. Από το τέλος του 19ου αιώνα πέρασε στην ιδιοκτησία της οικογένειας </w:t>
      </w:r>
      <w:proofErr w:type="spellStart"/>
      <w:r w:rsidRPr="00426DB7">
        <w:rPr>
          <w:rFonts w:ascii="Book Antiqua" w:hAnsi="Book Antiqua"/>
          <w:sz w:val="24"/>
          <w:szCs w:val="24"/>
        </w:rPr>
        <w:t>Μπαζαίου</w:t>
      </w:r>
      <w:proofErr w:type="spellEnd"/>
      <w:r w:rsidRPr="00426DB7">
        <w:rPr>
          <w:rFonts w:ascii="Book Antiqua" w:hAnsi="Book Antiqua"/>
          <w:sz w:val="24"/>
          <w:szCs w:val="24"/>
        </w:rPr>
        <w:t xml:space="preserve"> (</w:t>
      </w:r>
      <w:proofErr w:type="spellStart"/>
      <w:r w:rsidRPr="00426DB7">
        <w:rPr>
          <w:rFonts w:ascii="Book Antiqua" w:hAnsi="Book Antiqua"/>
          <w:sz w:val="24"/>
          <w:szCs w:val="24"/>
        </w:rPr>
        <w:t>Baseggio</w:t>
      </w:r>
      <w:proofErr w:type="spellEnd"/>
      <w:r w:rsidRPr="00426DB7">
        <w:rPr>
          <w:rFonts w:ascii="Book Antiqua" w:hAnsi="Book Antiqua"/>
          <w:sz w:val="24"/>
          <w:szCs w:val="24"/>
        </w:rPr>
        <w:t>) στους απογόνους της οποίας ανήκει έως σήμερα..</w:t>
      </w:r>
    </w:p>
    <w:p w:rsidR="00426DB7" w:rsidRPr="00426DB7" w:rsidRDefault="00426DB7" w:rsidP="00426DB7">
      <w:pPr>
        <w:jc w:val="both"/>
        <w:rPr>
          <w:rFonts w:ascii="Book Antiqua" w:hAnsi="Book Antiqua"/>
          <w:bCs/>
          <w:sz w:val="24"/>
          <w:szCs w:val="24"/>
        </w:rPr>
      </w:pPr>
      <w:r w:rsidRPr="00426DB7">
        <w:rPr>
          <w:rFonts w:ascii="Book Antiqua" w:hAnsi="Book Antiqua"/>
          <w:bCs/>
          <w:sz w:val="24"/>
          <w:szCs w:val="24"/>
        </w:rPr>
        <w:t>Από το 2001, όταν ολοκληρώθηκε η πρώτη φάση αναστήλωσης, ο πύργος παραμένει ανοιχτός στο κοινό κάθε καλοκαίρι, κατά το διάστημα που φιλοξενεί τις εκδηλώσεις του Φεστιβάλ Νάξου. Τα τελευταία χρόνια με αφορμή τις εκθέσεις σύγχρονης τέχνης που φιλοξενεί, συγκεντρώνει ειδικότερα το ενδιαφέρον ενός ολοένα αυξανόμενου φιλότεχνου κοινού.</w:t>
      </w:r>
    </w:p>
    <w:p w:rsidR="000B5DD3" w:rsidRPr="00327D30" w:rsidRDefault="00932F30" w:rsidP="000B5DD3">
      <w:hyperlink r:id="rId23" w:history="1">
        <w:r w:rsidR="00426DB7" w:rsidRPr="00426DB7">
          <w:rPr>
            <w:rStyle w:val="-"/>
            <w:rFonts w:ascii="Book Antiqua" w:hAnsi="Book Antiqua"/>
            <w:bCs/>
            <w:sz w:val="24"/>
            <w:szCs w:val="24"/>
            <w:lang w:val="en-US"/>
          </w:rPr>
          <w:t>www</w:t>
        </w:r>
        <w:r w:rsidR="00426DB7" w:rsidRPr="00426DB7">
          <w:rPr>
            <w:rStyle w:val="-"/>
            <w:rFonts w:ascii="Book Antiqua" w:hAnsi="Book Antiqua"/>
            <w:bCs/>
            <w:sz w:val="24"/>
            <w:szCs w:val="24"/>
          </w:rPr>
          <w:t>.</w:t>
        </w:r>
        <w:proofErr w:type="spellStart"/>
        <w:r w:rsidR="00426DB7" w:rsidRPr="00426DB7">
          <w:rPr>
            <w:rStyle w:val="-"/>
            <w:rFonts w:ascii="Book Antiqua" w:hAnsi="Book Antiqua"/>
            <w:bCs/>
            <w:sz w:val="24"/>
            <w:szCs w:val="24"/>
            <w:lang w:val="en-US"/>
          </w:rPr>
          <w:t>bazeostower</w:t>
        </w:r>
        <w:proofErr w:type="spellEnd"/>
        <w:r w:rsidR="00426DB7" w:rsidRPr="00426DB7">
          <w:rPr>
            <w:rStyle w:val="-"/>
            <w:rFonts w:ascii="Book Antiqua" w:hAnsi="Book Antiqua"/>
            <w:bCs/>
            <w:sz w:val="24"/>
            <w:szCs w:val="24"/>
          </w:rPr>
          <w:t>.</w:t>
        </w:r>
        <w:proofErr w:type="spellStart"/>
        <w:r w:rsidR="00426DB7" w:rsidRPr="00426DB7">
          <w:rPr>
            <w:rStyle w:val="-"/>
            <w:rFonts w:ascii="Book Antiqua" w:hAnsi="Book Antiqua"/>
            <w:bCs/>
            <w:sz w:val="24"/>
            <w:szCs w:val="24"/>
            <w:lang w:val="en-US"/>
          </w:rPr>
          <w:t>gr</w:t>
        </w:r>
        <w:proofErr w:type="spellEnd"/>
      </w:hyperlink>
      <w:r w:rsidR="00426DB7" w:rsidRPr="00426DB7">
        <w:rPr>
          <w:rFonts w:ascii="Book Antiqua" w:hAnsi="Book Antiqua"/>
          <w:bCs/>
          <w:sz w:val="24"/>
          <w:szCs w:val="24"/>
        </w:rPr>
        <w:t xml:space="preserve"> -  </w:t>
      </w:r>
      <w:r w:rsidR="00426DB7" w:rsidRPr="00426DB7">
        <w:rPr>
          <w:rFonts w:ascii="Book Antiqua" w:hAnsi="Book Antiqua"/>
          <w:noProof/>
          <w:sz w:val="24"/>
          <w:szCs w:val="24"/>
          <w:lang w:eastAsia="el-GR"/>
        </w:rPr>
        <w:drawing>
          <wp:inline distT="0" distB="0" distL="0" distR="0">
            <wp:extent cx="228600" cy="228600"/>
            <wp:effectExtent l="19050" t="0" r="0" b="0"/>
            <wp:docPr id="15"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0B5DD3">
        <w:rPr>
          <w:rFonts w:ascii="Book Antiqua" w:hAnsi="Book Antiqua"/>
          <w:bCs/>
          <w:sz w:val="24"/>
          <w:szCs w:val="24"/>
        </w:rPr>
        <w:t xml:space="preserve"> - </w:t>
      </w:r>
      <w:r w:rsidR="000B5DD3">
        <w:rPr>
          <w:noProof/>
          <w:lang w:eastAsia="el-GR"/>
        </w:rPr>
        <w:drawing>
          <wp:inline distT="0" distB="0" distL="0" distR="0">
            <wp:extent cx="228600" cy="220980"/>
            <wp:effectExtent l="19050" t="0" r="0" b="0"/>
            <wp:docPr id="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228600" cy="220980"/>
                    </a:xfrm>
                    <a:prstGeom prst="rect">
                      <a:avLst/>
                    </a:prstGeom>
                    <a:noFill/>
                    <a:ln w="9525">
                      <a:noFill/>
                      <a:miter lim="800000"/>
                      <a:headEnd/>
                      <a:tailEnd/>
                    </a:ln>
                  </pic:spPr>
                </pic:pic>
              </a:graphicData>
            </a:graphic>
          </wp:inline>
        </w:drawing>
      </w:r>
    </w:p>
    <w:p w:rsidR="00426DB7" w:rsidRPr="00426DB7" w:rsidRDefault="00426DB7" w:rsidP="00426DB7">
      <w:pPr>
        <w:jc w:val="both"/>
        <w:rPr>
          <w:rFonts w:ascii="Book Antiqua" w:hAnsi="Book Antiqua"/>
          <w:bCs/>
          <w:sz w:val="24"/>
          <w:szCs w:val="24"/>
        </w:rPr>
      </w:pPr>
      <w:r w:rsidRPr="00426DB7">
        <w:rPr>
          <w:rFonts w:ascii="Book Antiqua" w:hAnsi="Book Antiqua"/>
          <w:bCs/>
          <w:sz w:val="24"/>
          <w:szCs w:val="24"/>
        </w:rPr>
        <w:tab/>
      </w:r>
    </w:p>
    <w:p w:rsidR="00426DB7" w:rsidRDefault="00426DB7" w:rsidP="00426DB7">
      <w:pPr>
        <w:spacing w:after="0"/>
        <w:jc w:val="both"/>
        <w:rPr>
          <w:rFonts w:ascii="Book Antiqua" w:hAnsi="Book Antiqua"/>
          <w:b/>
          <w:sz w:val="24"/>
          <w:szCs w:val="24"/>
        </w:rPr>
      </w:pPr>
    </w:p>
    <w:p w:rsidR="00426DB7" w:rsidRPr="00426DB7" w:rsidRDefault="00426DB7" w:rsidP="00426DB7">
      <w:pPr>
        <w:spacing w:after="0"/>
        <w:jc w:val="both"/>
        <w:rPr>
          <w:rFonts w:ascii="Book Antiqua" w:hAnsi="Book Antiqua"/>
          <w:b/>
          <w:sz w:val="24"/>
          <w:szCs w:val="24"/>
        </w:rPr>
      </w:pPr>
      <w:r w:rsidRPr="00426DB7">
        <w:rPr>
          <w:rFonts w:ascii="Book Antiqua" w:hAnsi="Book Antiqua"/>
          <w:b/>
          <w:sz w:val="24"/>
          <w:szCs w:val="24"/>
        </w:rPr>
        <w:t>Φεστιβάλ Νάξου</w:t>
      </w:r>
    </w:p>
    <w:p w:rsidR="00426DB7" w:rsidRPr="00426DB7" w:rsidRDefault="00426DB7" w:rsidP="00426DB7">
      <w:pPr>
        <w:spacing w:after="0"/>
        <w:jc w:val="both"/>
        <w:rPr>
          <w:rFonts w:ascii="Book Antiqua" w:hAnsi="Book Antiqua"/>
          <w:sz w:val="24"/>
          <w:szCs w:val="24"/>
        </w:rPr>
      </w:pPr>
      <w:r w:rsidRPr="00426DB7">
        <w:rPr>
          <w:rFonts w:ascii="Book Antiqua" w:hAnsi="Book Antiqua"/>
          <w:sz w:val="24"/>
          <w:szCs w:val="24"/>
        </w:rPr>
        <w:t xml:space="preserve">Το Φεστιβάλ ξεκίνησε το 2001 με σκοπό τόσο οι Ναξιώτες, όσο και οι επισκέπτες του νησιού να γνωρίσουν τη διαχρονική και σύγχρονη πολιτισμική δημιουργία. Τη διοργάνωση ανέλαβε η Μη Κερδοσκοπική Εταιρία «Αιών», η οποία συνεργάζεται με σημαντικούς πολιτιστικούς φορείς, μουσεία, πανεπιστήμια και ινστιτούτα της Ελλάδας και του εξωτερικού. Το φεστιβάλ αποτελεί </w:t>
      </w:r>
      <w:r w:rsidRPr="00426DB7">
        <w:rPr>
          <w:rFonts w:ascii="Book Antiqua" w:hAnsi="Book Antiqua"/>
          <w:bCs/>
          <w:sz w:val="24"/>
          <w:szCs w:val="24"/>
        </w:rPr>
        <w:t xml:space="preserve">θεσμό διαπολιτισμικής συνάντησης και πρωτότυπων παραγωγών (Ελληνικών και ξένων) και </w:t>
      </w:r>
      <w:r w:rsidRPr="00426DB7">
        <w:rPr>
          <w:rFonts w:ascii="Book Antiqua" w:hAnsi="Book Antiqua"/>
          <w:sz w:val="24"/>
          <w:szCs w:val="24"/>
        </w:rPr>
        <w:t xml:space="preserve">περιλαμβάνει εκθέσεις τέχνης, συναυλίες, θεατρικές παραστάσεις, χορό κ.ά. </w:t>
      </w:r>
    </w:p>
    <w:p w:rsidR="00426DB7" w:rsidRPr="00426DB7" w:rsidRDefault="00426DB7" w:rsidP="00426DB7">
      <w:pPr>
        <w:spacing w:after="0"/>
        <w:jc w:val="both"/>
        <w:rPr>
          <w:rFonts w:ascii="Book Antiqua" w:hAnsi="Book Antiqua"/>
          <w:sz w:val="24"/>
          <w:szCs w:val="24"/>
        </w:rPr>
      </w:pPr>
      <w:r w:rsidRPr="00426DB7">
        <w:rPr>
          <w:rFonts w:ascii="Book Antiqua" w:hAnsi="Book Antiqua"/>
          <w:sz w:val="24"/>
          <w:szCs w:val="24"/>
        </w:rPr>
        <w:t xml:space="preserve">Οι εκδηλώσεις φιλοξενούνται από τον Ιούλιο έως το Σεπτέμβριο κυρίως στον Πύργο </w:t>
      </w:r>
      <w:proofErr w:type="spellStart"/>
      <w:r w:rsidRPr="00426DB7">
        <w:rPr>
          <w:rFonts w:ascii="Book Antiqua" w:hAnsi="Book Antiqua"/>
          <w:sz w:val="24"/>
          <w:szCs w:val="24"/>
        </w:rPr>
        <w:t>Μπαζαίου</w:t>
      </w:r>
      <w:proofErr w:type="spellEnd"/>
      <w:r w:rsidRPr="00426DB7">
        <w:rPr>
          <w:rFonts w:ascii="Book Antiqua" w:hAnsi="Book Antiqua"/>
          <w:sz w:val="24"/>
          <w:szCs w:val="24"/>
        </w:rPr>
        <w:t>, μνημείο του 17ου αιώνα στην ενδοχώρα της Νάξου, ένα υποβλητικό περιβάλλον, που αγκαλιάζει, εμπνέει και αναδεικνύει τα πρόσωπα και τα γεγονότα του Φεστιβάλ, το οποίο ξεχωρίζει ανάμεσα στα πιο σημαντικά του τόπου μας.</w:t>
      </w:r>
    </w:p>
    <w:p w:rsidR="00426DB7" w:rsidRPr="00426DB7" w:rsidRDefault="00932F30" w:rsidP="00426DB7">
      <w:pPr>
        <w:spacing w:after="0"/>
        <w:jc w:val="both"/>
        <w:rPr>
          <w:rFonts w:ascii="Book Antiqua" w:hAnsi="Book Antiqua"/>
          <w:sz w:val="24"/>
          <w:szCs w:val="24"/>
        </w:rPr>
      </w:pPr>
      <w:hyperlink r:id="rId26" w:history="1">
        <w:r w:rsidR="00426DB7" w:rsidRPr="00426DB7">
          <w:rPr>
            <w:rStyle w:val="-"/>
            <w:rFonts w:ascii="Book Antiqua" w:hAnsi="Book Antiqua"/>
            <w:sz w:val="24"/>
            <w:szCs w:val="24"/>
          </w:rPr>
          <w:t>www.naxosfestival.gr</w:t>
        </w:r>
      </w:hyperlink>
      <w:r w:rsidR="00426DB7" w:rsidRPr="00426DB7">
        <w:rPr>
          <w:rFonts w:ascii="Book Antiqua" w:hAnsi="Book Antiqua"/>
          <w:sz w:val="24"/>
          <w:szCs w:val="24"/>
        </w:rPr>
        <w:t xml:space="preserve"> - </w:t>
      </w:r>
      <w:r w:rsidR="00426DB7" w:rsidRPr="00426DB7">
        <w:rPr>
          <w:rFonts w:ascii="Book Antiqua" w:hAnsi="Book Antiqua"/>
          <w:noProof/>
          <w:sz w:val="24"/>
          <w:szCs w:val="24"/>
          <w:lang w:eastAsia="el-GR"/>
        </w:rPr>
        <w:drawing>
          <wp:inline distT="0" distB="0" distL="0" distR="0">
            <wp:extent cx="228600" cy="228600"/>
            <wp:effectExtent l="19050" t="0" r="0" b="0"/>
            <wp:docPr id="7"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26DB7" w:rsidRPr="00426DB7" w:rsidRDefault="00426DB7" w:rsidP="00426DB7">
      <w:pPr>
        <w:spacing w:after="0"/>
        <w:rPr>
          <w:rFonts w:ascii="Book Antiqua" w:hAnsi="Book Antiqua"/>
          <w:sz w:val="24"/>
          <w:szCs w:val="24"/>
        </w:rPr>
      </w:pPr>
    </w:p>
    <w:p w:rsidR="0056532B" w:rsidRPr="00426DB7" w:rsidRDefault="0056532B" w:rsidP="00FD5DE4">
      <w:pPr>
        <w:widowControl w:val="0"/>
        <w:suppressAutoHyphens/>
        <w:autoSpaceDE w:val="0"/>
        <w:spacing w:after="0"/>
        <w:jc w:val="center"/>
        <w:rPr>
          <w:rFonts w:ascii="Book Antiqua" w:hAnsi="Book Antiqua"/>
          <w:sz w:val="24"/>
          <w:szCs w:val="24"/>
          <w:lang w:val="en-US"/>
        </w:rPr>
      </w:pPr>
    </w:p>
    <w:sectPr w:rsidR="0056532B" w:rsidRPr="00426DB7" w:rsidSect="001854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A1"/>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14E2"/>
    <w:rsid w:val="0002152E"/>
    <w:rsid w:val="00050BE5"/>
    <w:rsid w:val="00082A71"/>
    <w:rsid w:val="00085EE4"/>
    <w:rsid w:val="0009735E"/>
    <w:rsid w:val="000B5DD3"/>
    <w:rsid w:val="000B7831"/>
    <w:rsid w:val="000C445B"/>
    <w:rsid w:val="000D01B9"/>
    <w:rsid w:val="000D5632"/>
    <w:rsid w:val="0010006C"/>
    <w:rsid w:val="001234F3"/>
    <w:rsid w:val="00157BE4"/>
    <w:rsid w:val="0018545C"/>
    <w:rsid w:val="0019331E"/>
    <w:rsid w:val="001A5452"/>
    <w:rsid w:val="001D3F77"/>
    <w:rsid w:val="00225CCD"/>
    <w:rsid w:val="0025377A"/>
    <w:rsid w:val="00277668"/>
    <w:rsid w:val="00286DBF"/>
    <w:rsid w:val="002A4CC4"/>
    <w:rsid w:val="002F7ABA"/>
    <w:rsid w:val="003414E2"/>
    <w:rsid w:val="003A052F"/>
    <w:rsid w:val="003D11F3"/>
    <w:rsid w:val="003F7867"/>
    <w:rsid w:val="00421D59"/>
    <w:rsid w:val="00426DB7"/>
    <w:rsid w:val="004336E2"/>
    <w:rsid w:val="0045608C"/>
    <w:rsid w:val="00466B63"/>
    <w:rsid w:val="004704E0"/>
    <w:rsid w:val="004C1129"/>
    <w:rsid w:val="004C5FEE"/>
    <w:rsid w:val="005004FC"/>
    <w:rsid w:val="00551E1F"/>
    <w:rsid w:val="00555F3A"/>
    <w:rsid w:val="0056532B"/>
    <w:rsid w:val="00565746"/>
    <w:rsid w:val="00571829"/>
    <w:rsid w:val="005744EB"/>
    <w:rsid w:val="005923F5"/>
    <w:rsid w:val="005948DD"/>
    <w:rsid w:val="006358B5"/>
    <w:rsid w:val="0069148D"/>
    <w:rsid w:val="006E24AD"/>
    <w:rsid w:val="006E52ED"/>
    <w:rsid w:val="006F5148"/>
    <w:rsid w:val="00705EB1"/>
    <w:rsid w:val="00734AD7"/>
    <w:rsid w:val="00735B61"/>
    <w:rsid w:val="0073729E"/>
    <w:rsid w:val="00742ED6"/>
    <w:rsid w:val="00763A63"/>
    <w:rsid w:val="00766C4F"/>
    <w:rsid w:val="007743ED"/>
    <w:rsid w:val="007A4BAE"/>
    <w:rsid w:val="007E691D"/>
    <w:rsid w:val="00833D6B"/>
    <w:rsid w:val="00891AE4"/>
    <w:rsid w:val="008D540F"/>
    <w:rsid w:val="00924DFB"/>
    <w:rsid w:val="00932F30"/>
    <w:rsid w:val="009521DD"/>
    <w:rsid w:val="00985D5B"/>
    <w:rsid w:val="00A03B1E"/>
    <w:rsid w:val="00A9339A"/>
    <w:rsid w:val="00A95255"/>
    <w:rsid w:val="00AA201F"/>
    <w:rsid w:val="00AB2394"/>
    <w:rsid w:val="00AF01FE"/>
    <w:rsid w:val="00AF18A0"/>
    <w:rsid w:val="00B37947"/>
    <w:rsid w:val="00B6172A"/>
    <w:rsid w:val="00B66FA4"/>
    <w:rsid w:val="00B6721B"/>
    <w:rsid w:val="00B75C5C"/>
    <w:rsid w:val="00B77554"/>
    <w:rsid w:val="00B868BA"/>
    <w:rsid w:val="00B95191"/>
    <w:rsid w:val="00BA415A"/>
    <w:rsid w:val="00BD02F4"/>
    <w:rsid w:val="00BE6342"/>
    <w:rsid w:val="00C37EBC"/>
    <w:rsid w:val="00C74ADB"/>
    <w:rsid w:val="00C972DC"/>
    <w:rsid w:val="00CA4445"/>
    <w:rsid w:val="00CA770D"/>
    <w:rsid w:val="00CC5999"/>
    <w:rsid w:val="00CE67F5"/>
    <w:rsid w:val="00D1373D"/>
    <w:rsid w:val="00D16D82"/>
    <w:rsid w:val="00D331A8"/>
    <w:rsid w:val="00D33A83"/>
    <w:rsid w:val="00D4558E"/>
    <w:rsid w:val="00D54B2D"/>
    <w:rsid w:val="00D56FD5"/>
    <w:rsid w:val="00D80F48"/>
    <w:rsid w:val="00D83067"/>
    <w:rsid w:val="00D87529"/>
    <w:rsid w:val="00E030A6"/>
    <w:rsid w:val="00E301C2"/>
    <w:rsid w:val="00E469B6"/>
    <w:rsid w:val="00E55D87"/>
    <w:rsid w:val="00E65FD7"/>
    <w:rsid w:val="00E7199F"/>
    <w:rsid w:val="00E763A8"/>
    <w:rsid w:val="00EB0B00"/>
    <w:rsid w:val="00EE3320"/>
    <w:rsid w:val="00F27302"/>
    <w:rsid w:val="00FB74B4"/>
    <w:rsid w:val="00FD25AF"/>
    <w:rsid w:val="00FD5DE4"/>
    <w:rsid w:val="00FE03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4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D16D82"/>
    <w:rPr>
      <w:rFonts w:cs="Times New Roman"/>
      <w:color w:val="0000FF"/>
      <w:u w:val="single"/>
    </w:rPr>
  </w:style>
  <w:style w:type="paragraph" w:styleId="a3">
    <w:name w:val="Balloon Text"/>
    <w:basedOn w:val="a"/>
    <w:link w:val="Char"/>
    <w:uiPriority w:val="99"/>
    <w:semiHidden/>
    <w:unhideWhenUsed/>
    <w:rsid w:val="00D16D8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16D82"/>
    <w:rPr>
      <w:rFonts w:ascii="Tahoma" w:hAnsi="Tahoma" w:cs="Tahoma"/>
      <w:sz w:val="16"/>
      <w:szCs w:val="16"/>
    </w:rPr>
  </w:style>
  <w:style w:type="paragraph" w:styleId="Web">
    <w:name w:val="Normal (Web)"/>
    <w:basedOn w:val="a"/>
    <w:rsid w:val="00421D59"/>
    <w:pPr>
      <w:spacing w:beforeLines="1" w:afterLines="1" w:line="240" w:lineRule="auto"/>
    </w:pPr>
    <w:rPr>
      <w:rFonts w:ascii="Times" w:eastAsia="Times New Roman" w:hAnsi="Times" w:cs="Times New Roman"/>
      <w:sz w:val="20"/>
      <w:szCs w:val="20"/>
      <w:lang w:val="fr-FR" w:eastAsia="fr-FR"/>
    </w:rPr>
  </w:style>
  <w:style w:type="character" w:styleId="a4">
    <w:name w:val="Emphasis"/>
    <w:qFormat/>
    <w:rsid w:val="00D83067"/>
    <w:rPr>
      <w:i/>
      <w:iCs/>
      <w:lang w:val="en-GB" w:eastAsia="en-GB"/>
    </w:rPr>
  </w:style>
  <w:style w:type="paragraph" w:styleId="a5">
    <w:name w:val="No Spacing"/>
    <w:basedOn w:val="a"/>
    <w:uiPriority w:val="1"/>
    <w:qFormat/>
    <w:rsid w:val="00CA770D"/>
    <w:pPr>
      <w:widowControl w:val="0"/>
      <w:autoSpaceDE w:val="0"/>
      <w:autoSpaceDN w:val="0"/>
      <w:adjustRightInd w:val="0"/>
      <w:spacing w:line="240" w:lineRule="auto"/>
      <w:jc w:val="both"/>
    </w:pPr>
    <w:rPr>
      <w:rFonts w:ascii="Times New Roman" w:eastAsiaTheme="minorEastAsia" w:hAnsi="Times New Roman" w:cs="Times New Roman"/>
      <w:sz w:val="24"/>
      <w:szCs w:val="24"/>
      <w:lang w:val="en-US"/>
    </w:rPr>
  </w:style>
  <w:style w:type="paragraph" w:styleId="a6">
    <w:name w:val="Body Text"/>
    <w:basedOn w:val="a"/>
    <w:link w:val="Char0"/>
    <w:uiPriority w:val="1"/>
    <w:qFormat/>
    <w:rsid w:val="00A9339A"/>
    <w:pPr>
      <w:widowControl w:val="0"/>
      <w:autoSpaceDE w:val="0"/>
      <w:autoSpaceDN w:val="0"/>
      <w:spacing w:after="0" w:line="240" w:lineRule="auto"/>
    </w:pPr>
    <w:rPr>
      <w:rFonts w:ascii="Times New Roman" w:eastAsia="Times New Roman" w:hAnsi="Times New Roman" w:cs="Times New Roman"/>
      <w:sz w:val="24"/>
      <w:szCs w:val="24"/>
      <w:lang w:eastAsia="el-GR" w:bidi="el-GR"/>
    </w:rPr>
  </w:style>
  <w:style w:type="character" w:customStyle="1" w:styleId="Char0">
    <w:name w:val="Σώμα κειμένου Char"/>
    <w:basedOn w:val="a0"/>
    <w:link w:val="a6"/>
    <w:uiPriority w:val="1"/>
    <w:rsid w:val="00A9339A"/>
    <w:rPr>
      <w:rFonts w:ascii="Times New Roman" w:eastAsia="Times New Roman" w:hAnsi="Times New Roman" w:cs="Times New Roman"/>
      <w:sz w:val="24"/>
      <w:szCs w:val="24"/>
      <w:lang w:eastAsia="el-GR" w:bidi="el-GR"/>
    </w:rPr>
  </w:style>
  <w:style w:type="paragraph" w:customStyle="1" w:styleId="normal">
    <w:name w:val="normal"/>
    <w:uiPriority w:val="99"/>
    <w:rsid w:val="001A5452"/>
    <w:pPr>
      <w:spacing w:after="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naxosfestival.gr" TargetMode="External"/><Relationship Id="rId3" Type="http://schemas.openxmlformats.org/officeDocument/2006/relationships/webSettings" Target="webSettings.xml"/><Relationship Id="rId21" Type="http://schemas.openxmlformats.org/officeDocument/2006/relationships/hyperlink" Target="http://www.flypfeifferfly.com" TargetMode="External"/><Relationship Id="rId7" Type="http://schemas.openxmlformats.org/officeDocument/2006/relationships/oleObject" Target="embeddings/oleObject2.bin"/><Relationship Id="rId12" Type="http://schemas.openxmlformats.org/officeDocument/2006/relationships/hyperlink" Target="http://www.nicklagos.gr" TargetMode="External"/><Relationship Id="rId17" Type="http://schemas.openxmlformats.org/officeDocument/2006/relationships/image" Target="media/image10.png"/><Relationship Id="rId25" Type="http://schemas.openxmlformats.org/officeDocument/2006/relationships/image" Target="media/image16.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24" Type="http://schemas.openxmlformats.org/officeDocument/2006/relationships/image" Target="media/image15.png"/><Relationship Id="rId5" Type="http://schemas.openxmlformats.org/officeDocument/2006/relationships/oleObject" Target="embeddings/oleObject1.bin"/><Relationship Id="rId15" Type="http://schemas.openxmlformats.org/officeDocument/2006/relationships/image" Target="media/image8.png"/><Relationship Id="rId23" Type="http://schemas.openxmlformats.org/officeDocument/2006/relationships/hyperlink" Target="http://www.bazeostower.gr"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image" Target="media/image1.png"/><Relationship Id="rId9" Type="http://schemas.openxmlformats.org/officeDocument/2006/relationships/hyperlink" Target="http://www.patriziobedon.eu" TargetMode="External"/><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1693</Words>
  <Characters>9148</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dc:creator>
  <cp:lastModifiedBy>Marios</cp:lastModifiedBy>
  <cp:revision>3</cp:revision>
  <dcterms:created xsi:type="dcterms:W3CDTF">2019-05-14T08:29:00Z</dcterms:created>
  <dcterms:modified xsi:type="dcterms:W3CDTF">2019-05-14T08:31:00Z</dcterms:modified>
</cp:coreProperties>
</file>